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E1BE5" w14:textId="269BA591" w:rsidR="00072B42" w:rsidRDefault="00B47426">
      <w:pPr>
        <w:spacing w:before="77"/>
        <w:jc w:val="center"/>
        <w:rPr>
          <w:rFonts w:ascii="Verdana" w:hAnsi="Verdana"/>
          <w:b/>
          <w:sz w:val="18"/>
        </w:rPr>
      </w:pPr>
      <w:r w:rsidRPr="009E614C">
        <w:rPr>
          <w:rFonts w:ascii="Verdana" w:hAnsi="Verdana"/>
          <w:b/>
          <w:sz w:val="18"/>
        </w:rPr>
        <w:t>GNÇYTNK STAJ</w:t>
      </w:r>
      <w:r w:rsidR="006E0466" w:rsidRPr="009E614C">
        <w:rPr>
          <w:rFonts w:ascii="Verdana" w:hAnsi="Verdana"/>
          <w:b/>
          <w:spacing w:val="-3"/>
          <w:sz w:val="18"/>
        </w:rPr>
        <w:t>YER</w:t>
      </w:r>
      <w:r w:rsidR="001954F6">
        <w:rPr>
          <w:rFonts w:ascii="Verdana" w:hAnsi="Verdana"/>
          <w:b/>
          <w:spacing w:val="-3"/>
          <w:sz w:val="18"/>
        </w:rPr>
        <w:t xml:space="preserve"> </w:t>
      </w:r>
      <w:r w:rsidR="00BA49C5">
        <w:rPr>
          <w:rFonts w:ascii="Verdana" w:hAnsi="Verdana"/>
          <w:b/>
          <w:sz w:val="18"/>
        </w:rPr>
        <w:t>ADAYI</w:t>
      </w:r>
      <w:r w:rsidR="00BA49C5">
        <w:rPr>
          <w:rFonts w:ascii="Verdana" w:hAnsi="Verdana"/>
          <w:b/>
          <w:spacing w:val="-2"/>
          <w:sz w:val="18"/>
        </w:rPr>
        <w:t xml:space="preserve"> </w:t>
      </w:r>
      <w:r w:rsidR="00BA49C5">
        <w:rPr>
          <w:rFonts w:ascii="Verdana" w:hAnsi="Verdana"/>
          <w:b/>
          <w:sz w:val="18"/>
        </w:rPr>
        <w:t>AYDINLATMA</w:t>
      </w:r>
      <w:r w:rsidR="00BA49C5">
        <w:rPr>
          <w:rFonts w:ascii="Verdana" w:hAnsi="Verdana"/>
          <w:b/>
          <w:spacing w:val="-5"/>
          <w:sz w:val="18"/>
        </w:rPr>
        <w:t xml:space="preserve"> </w:t>
      </w:r>
      <w:r w:rsidR="00BA49C5">
        <w:rPr>
          <w:rFonts w:ascii="Verdana" w:hAnsi="Verdana"/>
          <w:b/>
          <w:spacing w:val="-4"/>
          <w:sz w:val="18"/>
        </w:rPr>
        <w:t>METNİ</w:t>
      </w:r>
    </w:p>
    <w:p w14:paraId="2660DEC2" w14:textId="77777777" w:rsidR="00072B42" w:rsidRDefault="00072B42">
      <w:pPr>
        <w:pStyle w:val="BodyText"/>
        <w:spacing w:before="62"/>
        <w:ind w:left="0"/>
        <w:jc w:val="left"/>
        <w:rPr>
          <w:rFonts w:ascii="Verdana"/>
          <w:b/>
          <w:sz w:val="18"/>
        </w:rPr>
      </w:pPr>
    </w:p>
    <w:p w14:paraId="6D4E85A6" w14:textId="77777777" w:rsidR="00072B42" w:rsidRDefault="00BA49C5">
      <w:pPr>
        <w:pStyle w:val="BodyText"/>
        <w:ind w:right="112"/>
      </w:pPr>
      <w:r>
        <w:rPr>
          <w:color w:val="243342"/>
        </w:rPr>
        <w:t xml:space="preserve">Turkcell İletişim Hizmetleri A.Ş. (“Turkcell”) bünyesinde işlenen kişisel veriler </w:t>
      </w:r>
      <w:proofErr w:type="spellStart"/>
      <w:r>
        <w:rPr>
          <w:color w:val="243342"/>
        </w:rPr>
        <w:t>Turkcell'in</w:t>
      </w:r>
      <w:proofErr w:type="spellEnd"/>
      <w:r>
        <w:rPr>
          <w:color w:val="243342"/>
        </w:rPr>
        <w:t xml:space="preserve"> koruması altındadır. Turkcell, 6698 sayılı Kişisel Verilerin Korunması Kanunu (“Kanun") çerçevesinde</w:t>
      </w:r>
      <w:r>
        <w:rPr>
          <w:color w:val="243342"/>
          <w:spacing w:val="-7"/>
        </w:rPr>
        <w:t xml:space="preserve"> </w:t>
      </w:r>
      <w:r>
        <w:rPr>
          <w:color w:val="243342"/>
        </w:rPr>
        <w:t>kişisel</w:t>
      </w:r>
      <w:r>
        <w:rPr>
          <w:color w:val="243342"/>
          <w:spacing w:val="-7"/>
        </w:rPr>
        <w:t xml:space="preserve"> </w:t>
      </w:r>
      <w:r>
        <w:rPr>
          <w:color w:val="243342"/>
        </w:rPr>
        <w:t>verilerin</w:t>
      </w:r>
      <w:r>
        <w:rPr>
          <w:color w:val="243342"/>
          <w:spacing w:val="-6"/>
        </w:rPr>
        <w:t xml:space="preserve"> </w:t>
      </w:r>
      <w:r>
        <w:rPr>
          <w:color w:val="243342"/>
        </w:rPr>
        <w:t>güvenli</w:t>
      </w:r>
      <w:r>
        <w:rPr>
          <w:color w:val="243342"/>
          <w:spacing w:val="-7"/>
        </w:rPr>
        <w:t xml:space="preserve"> </w:t>
      </w:r>
      <w:r>
        <w:rPr>
          <w:color w:val="243342"/>
        </w:rPr>
        <w:t>şekilde</w:t>
      </w:r>
      <w:r>
        <w:rPr>
          <w:color w:val="243342"/>
          <w:spacing w:val="-7"/>
        </w:rPr>
        <w:t xml:space="preserve"> </w:t>
      </w:r>
      <w:r>
        <w:rPr>
          <w:color w:val="243342"/>
        </w:rPr>
        <w:t>muhafazasını</w:t>
      </w:r>
      <w:r>
        <w:rPr>
          <w:color w:val="243342"/>
          <w:spacing w:val="-7"/>
        </w:rPr>
        <w:t xml:space="preserve"> </w:t>
      </w:r>
      <w:r>
        <w:rPr>
          <w:color w:val="243342"/>
        </w:rPr>
        <w:t>ve</w:t>
      </w:r>
      <w:r>
        <w:rPr>
          <w:color w:val="243342"/>
          <w:spacing w:val="-7"/>
        </w:rPr>
        <w:t xml:space="preserve"> </w:t>
      </w:r>
      <w:r>
        <w:rPr>
          <w:color w:val="243342"/>
        </w:rPr>
        <w:t>hukuka</w:t>
      </w:r>
      <w:r>
        <w:rPr>
          <w:color w:val="243342"/>
          <w:spacing w:val="-7"/>
        </w:rPr>
        <w:t xml:space="preserve"> </w:t>
      </w:r>
      <w:r>
        <w:rPr>
          <w:color w:val="243342"/>
        </w:rPr>
        <w:t>uygun</w:t>
      </w:r>
      <w:r>
        <w:rPr>
          <w:color w:val="243342"/>
          <w:spacing w:val="-6"/>
        </w:rPr>
        <w:t xml:space="preserve"> </w:t>
      </w:r>
      <w:r>
        <w:rPr>
          <w:color w:val="243342"/>
        </w:rPr>
        <w:t>olarak</w:t>
      </w:r>
      <w:r>
        <w:rPr>
          <w:color w:val="243342"/>
          <w:spacing w:val="-6"/>
        </w:rPr>
        <w:t xml:space="preserve"> </w:t>
      </w:r>
      <w:r>
        <w:rPr>
          <w:color w:val="243342"/>
        </w:rPr>
        <w:t xml:space="preserve">işlenmesini sağlamak için teknolojik ve alt yapısal imkanlarını kullanarak, gerekli teknik ve idari tedbirleri </w:t>
      </w:r>
      <w:r>
        <w:rPr>
          <w:color w:val="243342"/>
          <w:spacing w:val="-2"/>
        </w:rPr>
        <w:t>almaktadır.</w:t>
      </w:r>
    </w:p>
    <w:p w14:paraId="786A34F3" w14:textId="7620EBB3" w:rsidR="00072B42" w:rsidRPr="001954F6" w:rsidRDefault="00B47426">
      <w:pPr>
        <w:pStyle w:val="BodyText"/>
        <w:spacing w:before="280"/>
        <w:ind w:right="110"/>
      </w:pPr>
      <w:r w:rsidRPr="009E614C">
        <w:rPr>
          <w:color w:val="243342"/>
        </w:rPr>
        <w:t>GNÇYTNK Staj</w:t>
      </w:r>
      <w:r w:rsidR="00BA49C5" w:rsidRPr="009E614C">
        <w:rPr>
          <w:color w:val="243342"/>
        </w:rPr>
        <w:t xml:space="preserve"> Programına</w:t>
      </w:r>
      <w:r w:rsidR="00BA49C5" w:rsidRPr="001954F6">
        <w:rPr>
          <w:color w:val="243342"/>
        </w:rPr>
        <w:t xml:space="preserve"> (“Program”) başvuruda bulunan </w:t>
      </w:r>
      <w:r w:rsidR="006E0466" w:rsidRPr="001954F6">
        <w:rPr>
          <w:color w:val="243342"/>
        </w:rPr>
        <w:t>stajyer</w:t>
      </w:r>
      <w:r w:rsidR="00BA49C5" w:rsidRPr="001954F6">
        <w:rPr>
          <w:color w:val="243342"/>
        </w:rPr>
        <w:t xml:space="preserve"> adaylarının (“</w:t>
      </w:r>
      <w:r w:rsidR="006E0466" w:rsidRPr="001954F6">
        <w:rPr>
          <w:color w:val="243342"/>
        </w:rPr>
        <w:t>Stajyer</w:t>
      </w:r>
      <w:r w:rsidR="00BA49C5" w:rsidRPr="001954F6">
        <w:rPr>
          <w:color w:val="243342"/>
        </w:rPr>
        <w:t xml:space="preserve"> Adayları”) kişisel verileri, Turkcell tarafından aşağıda belirtilen haller dahil ancak bunlarla sınırlı olmaksızın</w:t>
      </w:r>
      <w:r w:rsidR="00BA49C5" w:rsidRPr="001954F6">
        <w:rPr>
          <w:color w:val="243342"/>
          <w:spacing w:val="-9"/>
        </w:rPr>
        <w:t xml:space="preserve"> </w:t>
      </w:r>
      <w:r w:rsidR="00BA49C5" w:rsidRPr="001954F6">
        <w:rPr>
          <w:color w:val="243342"/>
        </w:rPr>
        <w:t>Kanuna</w:t>
      </w:r>
      <w:r w:rsidR="00BA49C5" w:rsidRPr="001954F6">
        <w:rPr>
          <w:color w:val="243342"/>
          <w:spacing w:val="-10"/>
        </w:rPr>
        <w:t xml:space="preserve"> </w:t>
      </w:r>
      <w:r w:rsidR="00BA49C5" w:rsidRPr="001954F6">
        <w:rPr>
          <w:color w:val="243342"/>
        </w:rPr>
        <w:t>ve</w:t>
      </w:r>
      <w:r w:rsidR="00BA49C5" w:rsidRPr="001954F6">
        <w:rPr>
          <w:color w:val="243342"/>
          <w:spacing w:val="-7"/>
        </w:rPr>
        <w:t xml:space="preserve"> </w:t>
      </w:r>
      <w:r w:rsidR="00BA49C5" w:rsidRPr="001954F6">
        <w:rPr>
          <w:color w:val="243342"/>
        </w:rPr>
        <w:t>ilgili</w:t>
      </w:r>
      <w:r w:rsidR="00BA49C5" w:rsidRPr="001954F6">
        <w:rPr>
          <w:color w:val="243342"/>
          <w:spacing w:val="-7"/>
        </w:rPr>
        <w:t xml:space="preserve"> </w:t>
      </w:r>
      <w:r w:rsidR="00BA49C5" w:rsidRPr="001954F6">
        <w:rPr>
          <w:color w:val="243342"/>
        </w:rPr>
        <w:t>mevzuata</w:t>
      </w:r>
      <w:r w:rsidR="00BA49C5" w:rsidRPr="001954F6">
        <w:rPr>
          <w:color w:val="243342"/>
          <w:spacing w:val="-10"/>
        </w:rPr>
        <w:t xml:space="preserve"> </w:t>
      </w:r>
      <w:r w:rsidR="00BA49C5" w:rsidRPr="001954F6">
        <w:rPr>
          <w:color w:val="243342"/>
        </w:rPr>
        <w:t>uygun</w:t>
      </w:r>
      <w:r w:rsidR="00BA49C5" w:rsidRPr="001954F6">
        <w:rPr>
          <w:color w:val="243342"/>
          <w:spacing w:val="-9"/>
        </w:rPr>
        <w:t xml:space="preserve"> </w:t>
      </w:r>
      <w:r w:rsidR="00BA49C5" w:rsidRPr="001954F6">
        <w:rPr>
          <w:color w:val="243342"/>
        </w:rPr>
        <w:t>olarak</w:t>
      </w:r>
      <w:r w:rsidR="00BA49C5" w:rsidRPr="001954F6">
        <w:rPr>
          <w:color w:val="243342"/>
          <w:spacing w:val="-10"/>
        </w:rPr>
        <w:t xml:space="preserve"> </w:t>
      </w:r>
      <w:r w:rsidR="00BA49C5" w:rsidRPr="001954F6">
        <w:rPr>
          <w:color w:val="243342"/>
        </w:rPr>
        <w:t>işlenebilmektedir.</w:t>
      </w:r>
      <w:r w:rsidR="00BA49C5" w:rsidRPr="001954F6">
        <w:rPr>
          <w:color w:val="243342"/>
          <w:spacing w:val="-10"/>
        </w:rPr>
        <w:t xml:space="preserve"> </w:t>
      </w:r>
      <w:r w:rsidR="00BA49C5" w:rsidRPr="001954F6">
        <w:rPr>
          <w:color w:val="243342"/>
        </w:rPr>
        <w:t>Aşağıdaki</w:t>
      </w:r>
      <w:r w:rsidR="00BA49C5" w:rsidRPr="001954F6">
        <w:rPr>
          <w:color w:val="243342"/>
          <w:spacing w:val="-1"/>
        </w:rPr>
        <w:t xml:space="preserve"> </w:t>
      </w:r>
      <w:r w:rsidRPr="009E614C">
        <w:rPr>
          <w:color w:val="243342"/>
        </w:rPr>
        <w:t xml:space="preserve">GNÇYTNK </w:t>
      </w:r>
      <w:proofErr w:type="spellStart"/>
      <w:r w:rsidRPr="009E614C">
        <w:rPr>
          <w:color w:val="243342"/>
        </w:rPr>
        <w:t>Sta</w:t>
      </w:r>
      <w:r w:rsidR="006E0466" w:rsidRPr="001954F6">
        <w:rPr>
          <w:color w:val="243342"/>
          <w:spacing w:val="-9"/>
        </w:rPr>
        <w:t>jyer</w:t>
      </w:r>
      <w:r w:rsidR="00BA49C5" w:rsidRPr="001954F6">
        <w:rPr>
          <w:color w:val="243342"/>
        </w:rPr>
        <w:t>Adayı</w:t>
      </w:r>
      <w:proofErr w:type="spellEnd"/>
      <w:r w:rsidR="00BA49C5" w:rsidRPr="001954F6">
        <w:rPr>
          <w:color w:val="243342"/>
        </w:rPr>
        <w:t xml:space="preserve"> Aydınlatma </w:t>
      </w:r>
      <w:proofErr w:type="spellStart"/>
      <w:r w:rsidR="00BA49C5" w:rsidRPr="001954F6">
        <w:rPr>
          <w:color w:val="243342"/>
        </w:rPr>
        <w:t>Metni’ni</w:t>
      </w:r>
      <w:proofErr w:type="spellEnd"/>
      <w:r w:rsidR="00BA49C5" w:rsidRPr="001954F6">
        <w:rPr>
          <w:color w:val="243342"/>
        </w:rPr>
        <w:t xml:space="preserve"> (“Aydınlatma Metni”) inceleyerek, </w:t>
      </w:r>
      <w:r w:rsidR="006E0466" w:rsidRPr="001954F6">
        <w:rPr>
          <w:color w:val="243342"/>
        </w:rPr>
        <w:t>Stajyer</w:t>
      </w:r>
      <w:r w:rsidR="00BA49C5" w:rsidRPr="001954F6">
        <w:rPr>
          <w:color w:val="243342"/>
        </w:rPr>
        <w:t xml:space="preserve"> Adaylarının Turkcell tarafından veri sorumlusu sıfatıyla işlenebilecek olan kişisel verileri ve bunların işlenme amaçları, aktarılabileceği kişiler, toplanma yöntemi ve hukuki sebebi ile söz konusu kişisel verilere ilişkin haklarınız hakkında bilgi edinebilirsiniz.</w:t>
      </w:r>
    </w:p>
    <w:p w14:paraId="1D7E5407" w14:textId="67FF324D" w:rsidR="00072B42" w:rsidRPr="001954F6" w:rsidRDefault="006E0466">
      <w:pPr>
        <w:pStyle w:val="Heading1"/>
        <w:numPr>
          <w:ilvl w:val="0"/>
          <w:numId w:val="2"/>
        </w:numPr>
        <w:tabs>
          <w:tab w:val="left" w:pos="1196"/>
        </w:tabs>
        <w:spacing w:before="280"/>
      </w:pPr>
      <w:r w:rsidRPr="001954F6">
        <w:rPr>
          <w:color w:val="243342"/>
        </w:rPr>
        <w:t>Stajyer</w:t>
      </w:r>
      <w:r w:rsidR="00BA49C5" w:rsidRPr="001954F6">
        <w:rPr>
          <w:color w:val="243342"/>
          <w:spacing w:val="-1"/>
        </w:rPr>
        <w:t xml:space="preserve"> </w:t>
      </w:r>
      <w:r w:rsidR="00BA49C5" w:rsidRPr="001954F6">
        <w:rPr>
          <w:color w:val="243342"/>
        </w:rPr>
        <w:t>Adayı Kişisel</w:t>
      </w:r>
      <w:r w:rsidR="00BA49C5" w:rsidRPr="001954F6">
        <w:rPr>
          <w:color w:val="243342"/>
          <w:spacing w:val="-3"/>
        </w:rPr>
        <w:t xml:space="preserve"> </w:t>
      </w:r>
      <w:r w:rsidR="00BA49C5" w:rsidRPr="001954F6">
        <w:rPr>
          <w:color w:val="243342"/>
          <w:spacing w:val="-2"/>
        </w:rPr>
        <w:t>Verileri</w:t>
      </w:r>
    </w:p>
    <w:p w14:paraId="126A4CDD" w14:textId="77777777" w:rsidR="00072B42" w:rsidRPr="001954F6" w:rsidRDefault="00BA49C5">
      <w:pPr>
        <w:pStyle w:val="BodyText"/>
        <w:spacing w:before="281"/>
        <w:ind w:right="112"/>
      </w:pPr>
      <w:r w:rsidRPr="001954F6">
        <w:rPr>
          <w:color w:val="243342"/>
        </w:rPr>
        <w:t>Kişisel</w:t>
      </w:r>
      <w:r w:rsidRPr="001954F6">
        <w:rPr>
          <w:color w:val="243342"/>
          <w:spacing w:val="-14"/>
        </w:rPr>
        <w:t xml:space="preserve"> </w:t>
      </w:r>
      <w:r w:rsidRPr="001954F6">
        <w:rPr>
          <w:color w:val="243342"/>
        </w:rPr>
        <w:t>veriler,</w:t>
      </w:r>
      <w:r w:rsidRPr="001954F6">
        <w:rPr>
          <w:color w:val="243342"/>
          <w:spacing w:val="-14"/>
        </w:rPr>
        <w:t xml:space="preserve"> </w:t>
      </w:r>
      <w:r w:rsidRPr="001954F6">
        <w:rPr>
          <w:color w:val="243342"/>
        </w:rPr>
        <w:t>kimliğinizi</w:t>
      </w:r>
      <w:r w:rsidRPr="001954F6">
        <w:rPr>
          <w:color w:val="243342"/>
          <w:spacing w:val="-13"/>
        </w:rPr>
        <w:t xml:space="preserve"> </w:t>
      </w:r>
      <w:r w:rsidRPr="001954F6">
        <w:rPr>
          <w:color w:val="243342"/>
        </w:rPr>
        <w:t>belirleyen</w:t>
      </w:r>
      <w:r w:rsidRPr="001954F6">
        <w:rPr>
          <w:color w:val="243342"/>
          <w:spacing w:val="-14"/>
        </w:rPr>
        <w:t xml:space="preserve"> </w:t>
      </w:r>
      <w:r w:rsidRPr="001954F6">
        <w:rPr>
          <w:color w:val="243342"/>
        </w:rPr>
        <w:t>ya</w:t>
      </w:r>
      <w:r w:rsidRPr="001954F6">
        <w:rPr>
          <w:color w:val="243342"/>
          <w:spacing w:val="-13"/>
        </w:rPr>
        <w:t xml:space="preserve"> </w:t>
      </w:r>
      <w:r w:rsidRPr="001954F6">
        <w:rPr>
          <w:color w:val="243342"/>
        </w:rPr>
        <w:t>da</w:t>
      </w:r>
      <w:r w:rsidRPr="001954F6">
        <w:rPr>
          <w:color w:val="243342"/>
          <w:spacing w:val="-14"/>
        </w:rPr>
        <w:t xml:space="preserve"> </w:t>
      </w:r>
      <w:r w:rsidRPr="001954F6">
        <w:rPr>
          <w:color w:val="243342"/>
        </w:rPr>
        <w:t>belirlenebilir</w:t>
      </w:r>
      <w:r w:rsidRPr="001954F6">
        <w:rPr>
          <w:color w:val="243342"/>
          <w:spacing w:val="-13"/>
        </w:rPr>
        <w:t xml:space="preserve"> </w:t>
      </w:r>
      <w:r w:rsidRPr="001954F6">
        <w:rPr>
          <w:color w:val="243342"/>
        </w:rPr>
        <w:t>kılan</w:t>
      </w:r>
      <w:r w:rsidRPr="001954F6">
        <w:rPr>
          <w:color w:val="243342"/>
          <w:spacing w:val="-14"/>
        </w:rPr>
        <w:t xml:space="preserve"> </w:t>
      </w:r>
      <w:r w:rsidRPr="001954F6">
        <w:rPr>
          <w:color w:val="243342"/>
        </w:rPr>
        <w:t>bilgiler</w:t>
      </w:r>
      <w:r w:rsidRPr="001954F6">
        <w:rPr>
          <w:color w:val="243342"/>
          <w:spacing w:val="-14"/>
        </w:rPr>
        <w:t xml:space="preserve"> </w:t>
      </w:r>
      <w:r w:rsidRPr="001954F6">
        <w:rPr>
          <w:color w:val="243342"/>
        </w:rPr>
        <w:t>anlamına</w:t>
      </w:r>
      <w:r w:rsidRPr="001954F6">
        <w:rPr>
          <w:color w:val="243342"/>
          <w:spacing w:val="-13"/>
        </w:rPr>
        <w:t xml:space="preserve"> </w:t>
      </w:r>
      <w:r w:rsidRPr="001954F6">
        <w:rPr>
          <w:color w:val="243342"/>
        </w:rPr>
        <w:t>gelmektedir.</w:t>
      </w:r>
      <w:r w:rsidRPr="001954F6">
        <w:rPr>
          <w:color w:val="243342"/>
          <w:spacing w:val="-14"/>
        </w:rPr>
        <w:t xml:space="preserve"> </w:t>
      </w:r>
      <w:r w:rsidRPr="001954F6">
        <w:rPr>
          <w:color w:val="243342"/>
        </w:rPr>
        <w:t>Tüm Program sürecinde Turkcell ve/veya Turkcell iş ortakları tarafından işlenebilecek kişisel verileriniz aşağıda belirtilmiştir:</w:t>
      </w:r>
    </w:p>
    <w:p w14:paraId="1313763B" w14:textId="172703E3" w:rsidR="00072B42" w:rsidRPr="001954F6" w:rsidRDefault="00BA49C5">
      <w:pPr>
        <w:pStyle w:val="ListParagraph"/>
        <w:numPr>
          <w:ilvl w:val="0"/>
          <w:numId w:val="1"/>
        </w:numPr>
        <w:tabs>
          <w:tab w:val="left" w:pos="543"/>
        </w:tabs>
        <w:spacing w:before="280"/>
        <w:ind w:right="112"/>
        <w:jc w:val="both"/>
        <w:rPr>
          <w:rFonts w:ascii="Symbol" w:hAnsi="Symbol"/>
          <w:color w:val="243342"/>
          <w:sz w:val="24"/>
        </w:rPr>
      </w:pPr>
      <w:r w:rsidRPr="001954F6">
        <w:rPr>
          <w:color w:val="243342"/>
          <w:sz w:val="24"/>
        </w:rPr>
        <w:t xml:space="preserve">Kimlik ve İletişim Bilgileri; ad, </w:t>
      </w:r>
      <w:proofErr w:type="spellStart"/>
      <w:r w:rsidRPr="001954F6">
        <w:rPr>
          <w:color w:val="243342"/>
          <w:sz w:val="24"/>
        </w:rPr>
        <w:t>soyad</w:t>
      </w:r>
      <w:proofErr w:type="spellEnd"/>
      <w:r w:rsidRPr="001954F6">
        <w:rPr>
          <w:color w:val="243342"/>
          <w:sz w:val="24"/>
        </w:rPr>
        <w:t xml:space="preserve">, TCKN, e-mail adresi, GSM </w:t>
      </w:r>
      <w:proofErr w:type="spellStart"/>
      <w:r w:rsidRPr="001954F6">
        <w:rPr>
          <w:color w:val="243342"/>
          <w:sz w:val="24"/>
        </w:rPr>
        <w:t>no</w:t>
      </w:r>
      <w:proofErr w:type="spellEnd"/>
      <w:r w:rsidRPr="001954F6">
        <w:rPr>
          <w:color w:val="243342"/>
          <w:sz w:val="24"/>
        </w:rPr>
        <w:t>, doğum tarihi, vatandaşlık</w:t>
      </w:r>
      <w:r w:rsidR="00046420">
        <w:rPr>
          <w:color w:val="243342"/>
          <w:sz w:val="24"/>
        </w:rPr>
        <w:t>, cinsiyet</w:t>
      </w:r>
      <w:r w:rsidRPr="001954F6">
        <w:rPr>
          <w:color w:val="243342"/>
          <w:sz w:val="24"/>
        </w:rPr>
        <w:t xml:space="preserve"> bilgileri.</w:t>
      </w:r>
    </w:p>
    <w:p w14:paraId="6CAB74E5" w14:textId="77777777" w:rsidR="00072B42" w:rsidRPr="001954F6" w:rsidRDefault="00BA49C5">
      <w:pPr>
        <w:pStyle w:val="ListParagraph"/>
        <w:numPr>
          <w:ilvl w:val="0"/>
          <w:numId w:val="1"/>
        </w:numPr>
        <w:tabs>
          <w:tab w:val="left" w:pos="543"/>
        </w:tabs>
        <w:ind w:right="112"/>
        <w:jc w:val="both"/>
        <w:rPr>
          <w:rFonts w:ascii="Symbol" w:hAnsi="Symbol"/>
          <w:color w:val="243342"/>
          <w:sz w:val="24"/>
        </w:rPr>
      </w:pPr>
      <w:r w:rsidRPr="001954F6">
        <w:rPr>
          <w:color w:val="243342"/>
          <w:sz w:val="24"/>
        </w:rPr>
        <w:t>Eğitim ve Çalışma Bilgileri; Üniversite adı, üniversite bölüm adı, sınıf bilgisi, sigortanın üniversitesi tarafından karşılanıp karşılanmayacağı bilgisi, önceki iş ve staj deneyimi bilgileri, almış olduğu sertifikalar, referanslar.</w:t>
      </w:r>
    </w:p>
    <w:p w14:paraId="08B06FA1" w14:textId="77777777" w:rsidR="00072B42" w:rsidRPr="001954F6" w:rsidRDefault="00BA49C5">
      <w:pPr>
        <w:pStyle w:val="ListParagraph"/>
        <w:numPr>
          <w:ilvl w:val="0"/>
          <w:numId w:val="1"/>
        </w:numPr>
        <w:tabs>
          <w:tab w:val="left" w:pos="543"/>
        </w:tabs>
        <w:ind w:right="110"/>
        <w:jc w:val="both"/>
        <w:rPr>
          <w:rFonts w:ascii="Symbol" w:hAnsi="Symbol"/>
          <w:color w:val="243342"/>
          <w:sz w:val="24"/>
        </w:rPr>
      </w:pPr>
      <w:r w:rsidRPr="001954F6">
        <w:rPr>
          <w:color w:val="243342"/>
          <w:sz w:val="24"/>
        </w:rPr>
        <w:t xml:space="preserve">Başvuru Bilgileri; Staj yapılmak istenen iş birimi/pozisyon/departman, çalışmak istenen </w:t>
      </w:r>
      <w:r w:rsidRPr="001954F6">
        <w:rPr>
          <w:color w:val="243342"/>
          <w:spacing w:val="-2"/>
          <w:sz w:val="24"/>
        </w:rPr>
        <w:t>takımlar.</w:t>
      </w:r>
    </w:p>
    <w:p w14:paraId="73B71F78" w14:textId="4439B2FA" w:rsidR="00072B42" w:rsidRPr="001954F6" w:rsidRDefault="00BA49C5">
      <w:pPr>
        <w:pStyle w:val="ListParagraph"/>
        <w:numPr>
          <w:ilvl w:val="0"/>
          <w:numId w:val="1"/>
        </w:numPr>
        <w:tabs>
          <w:tab w:val="left" w:pos="543"/>
        </w:tabs>
        <w:spacing w:line="242" w:lineRule="auto"/>
        <w:ind w:right="110"/>
        <w:jc w:val="both"/>
        <w:rPr>
          <w:rFonts w:ascii="Symbol" w:hAnsi="Symbol"/>
          <w:color w:val="243342"/>
          <w:sz w:val="24"/>
        </w:rPr>
      </w:pPr>
      <w:r w:rsidRPr="001954F6">
        <w:rPr>
          <w:color w:val="243342"/>
          <w:sz w:val="24"/>
        </w:rPr>
        <w:t xml:space="preserve">Mülakat Bilgileri; </w:t>
      </w:r>
      <w:r w:rsidR="006E0466" w:rsidRPr="001954F6">
        <w:rPr>
          <w:color w:val="243342"/>
          <w:sz w:val="24"/>
        </w:rPr>
        <w:t>Stajyer</w:t>
      </w:r>
      <w:r w:rsidRPr="001954F6">
        <w:rPr>
          <w:color w:val="243342"/>
          <w:sz w:val="24"/>
        </w:rPr>
        <w:t xml:space="preserve"> Adaylarının mülakatlarda cevapladıkları sorulara ilişkin kayıtlar ve değerlendirme sonuçları.</w:t>
      </w:r>
    </w:p>
    <w:p w14:paraId="533F3056" w14:textId="6B549EF4" w:rsidR="00072B42" w:rsidRPr="001954F6" w:rsidRDefault="00BA49C5">
      <w:pPr>
        <w:pStyle w:val="ListParagraph"/>
        <w:numPr>
          <w:ilvl w:val="0"/>
          <w:numId w:val="1"/>
        </w:numPr>
        <w:tabs>
          <w:tab w:val="left" w:pos="543"/>
        </w:tabs>
        <w:ind w:right="109"/>
        <w:jc w:val="both"/>
        <w:rPr>
          <w:rFonts w:ascii="Symbol" w:hAnsi="Symbol"/>
          <w:color w:val="243342"/>
          <w:sz w:val="24"/>
        </w:rPr>
      </w:pPr>
      <w:r w:rsidRPr="001954F6">
        <w:rPr>
          <w:color w:val="243342"/>
          <w:sz w:val="24"/>
        </w:rPr>
        <w:t xml:space="preserve">Denetim Kayıtları; </w:t>
      </w:r>
      <w:r w:rsidR="006E0466" w:rsidRPr="001954F6">
        <w:rPr>
          <w:color w:val="243342"/>
          <w:sz w:val="24"/>
        </w:rPr>
        <w:t>Stajyer</w:t>
      </w:r>
      <w:r w:rsidRPr="001954F6">
        <w:rPr>
          <w:color w:val="243342"/>
          <w:sz w:val="24"/>
        </w:rPr>
        <w:t xml:space="preserve"> Adaylarına online olarak yapılacak sınavlar esnasında, sınav güvenliği amacıyla </w:t>
      </w:r>
      <w:r w:rsidR="006E0466" w:rsidRPr="001954F6">
        <w:rPr>
          <w:color w:val="243342"/>
          <w:sz w:val="24"/>
        </w:rPr>
        <w:t>Stajyer</w:t>
      </w:r>
      <w:r w:rsidRPr="001954F6">
        <w:rPr>
          <w:color w:val="243342"/>
          <w:sz w:val="24"/>
        </w:rPr>
        <w:t xml:space="preserve"> Adaylarının kamerasından rastgele aralıklarla alınan ses ve görüntü kayıtları.</w:t>
      </w:r>
    </w:p>
    <w:p w14:paraId="3A2E22E4" w14:textId="7503EC7A" w:rsidR="00072B42" w:rsidRPr="001954F6" w:rsidRDefault="00BA49C5">
      <w:pPr>
        <w:pStyle w:val="ListParagraph"/>
        <w:numPr>
          <w:ilvl w:val="0"/>
          <w:numId w:val="1"/>
        </w:numPr>
        <w:tabs>
          <w:tab w:val="left" w:pos="543"/>
        </w:tabs>
        <w:ind w:right="112"/>
        <w:jc w:val="both"/>
        <w:rPr>
          <w:rFonts w:ascii="Symbol" w:hAnsi="Symbol"/>
          <w:color w:val="243342"/>
          <w:sz w:val="24"/>
        </w:rPr>
      </w:pPr>
      <w:r w:rsidRPr="001954F6">
        <w:rPr>
          <w:color w:val="243342"/>
          <w:sz w:val="24"/>
        </w:rPr>
        <w:t xml:space="preserve">Program Çıktıları: Programa başvuran </w:t>
      </w:r>
      <w:r w:rsidR="006E0466" w:rsidRPr="001954F6">
        <w:rPr>
          <w:color w:val="243342"/>
          <w:sz w:val="24"/>
        </w:rPr>
        <w:t>Stajyer</w:t>
      </w:r>
      <w:r w:rsidRPr="001954F6">
        <w:rPr>
          <w:color w:val="243342"/>
          <w:sz w:val="24"/>
        </w:rPr>
        <w:t xml:space="preserve"> Adayı hakkında yapılan tüm değerlendirmeler, sınav sonuçları, </w:t>
      </w:r>
      <w:proofErr w:type="spellStart"/>
      <w:r w:rsidRPr="001954F6">
        <w:rPr>
          <w:color w:val="243342"/>
          <w:sz w:val="24"/>
        </w:rPr>
        <w:t>log</w:t>
      </w:r>
      <w:proofErr w:type="spellEnd"/>
      <w:r w:rsidRPr="001954F6">
        <w:rPr>
          <w:color w:val="243342"/>
          <w:sz w:val="24"/>
        </w:rPr>
        <w:t xml:space="preserve"> kayıtları, </w:t>
      </w:r>
      <w:r w:rsidR="006E0466" w:rsidRPr="001954F6">
        <w:rPr>
          <w:color w:val="243342"/>
          <w:sz w:val="24"/>
        </w:rPr>
        <w:t>Stajyer</w:t>
      </w:r>
      <w:r w:rsidRPr="001954F6">
        <w:rPr>
          <w:color w:val="243342"/>
          <w:sz w:val="24"/>
        </w:rPr>
        <w:t xml:space="preserve"> Adaylarına dair tüm ölçme ve değerlendirmeler, başvuru neticesi ve tüm bu sürece ilişkin yapılacak raporlamalar.</w:t>
      </w:r>
    </w:p>
    <w:p w14:paraId="16FD61E4" w14:textId="77777777" w:rsidR="00072B42" w:rsidRPr="001954F6" w:rsidRDefault="00BA49C5">
      <w:pPr>
        <w:pStyle w:val="Heading1"/>
        <w:numPr>
          <w:ilvl w:val="0"/>
          <w:numId w:val="2"/>
        </w:numPr>
        <w:tabs>
          <w:tab w:val="left" w:pos="1258"/>
        </w:tabs>
        <w:spacing w:before="288"/>
        <w:ind w:left="1258" w:hanging="782"/>
      </w:pPr>
      <w:r w:rsidRPr="001954F6">
        <w:rPr>
          <w:color w:val="243342"/>
        </w:rPr>
        <w:t>Kişisel</w:t>
      </w:r>
      <w:r w:rsidRPr="001954F6">
        <w:rPr>
          <w:color w:val="243342"/>
          <w:spacing w:val="-3"/>
        </w:rPr>
        <w:t xml:space="preserve"> </w:t>
      </w:r>
      <w:r w:rsidRPr="001954F6">
        <w:rPr>
          <w:color w:val="243342"/>
        </w:rPr>
        <w:t>Verilerin</w:t>
      </w:r>
      <w:r w:rsidRPr="001954F6">
        <w:rPr>
          <w:color w:val="243342"/>
          <w:spacing w:val="-4"/>
        </w:rPr>
        <w:t xml:space="preserve"> </w:t>
      </w:r>
      <w:r w:rsidRPr="001954F6">
        <w:rPr>
          <w:color w:val="243342"/>
        </w:rPr>
        <w:t>İşlenme</w:t>
      </w:r>
      <w:r w:rsidRPr="001954F6">
        <w:rPr>
          <w:color w:val="243342"/>
          <w:spacing w:val="-5"/>
        </w:rPr>
        <w:t xml:space="preserve"> </w:t>
      </w:r>
      <w:r w:rsidRPr="001954F6">
        <w:rPr>
          <w:color w:val="243342"/>
          <w:spacing w:val="-2"/>
        </w:rPr>
        <w:t>Amaçları</w:t>
      </w:r>
    </w:p>
    <w:p w14:paraId="11A1323C" w14:textId="31D21C24" w:rsidR="00072B42" w:rsidRPr="001954F6" w:rsidRDefault="00BA49C5">
      <w:pPr>
        <w:pStyle w:val="BodyText"/>
        <w:spacing w:before="161"/>
        <w:ind w:right="110"/>
      </w:pPr>
      <w:r w:rsidRPr="001954F6">
        <w:rPr>
          <w:color w:val="243342"/>
        </w:rPr>
        <w:t xml:space="preserve">Program kapsamında </w:t>
      </w:r>
      <w:r w:rsidR="006E0466" w:rsidRPr="001954F6">
        <w:rPr>
          <w:color w:val="243342"/>
        </w:rPr>
        <w:t xml:space="preserve">Stajyer </w:t>
      </w:r>
      <w:r w:rsidRPr="001954F6">
        <w:rPr>
          <w:color w:val="243342"/>
        </w:rPr>
        <w:t xml:space="preserve">Adaylarına ait kişisel veriler, bu bölümde yer alan amaçlarla; Turkcell </w:t>
      </w:r>
      <w:proofErr w:type="spellStart"/>
      <w:r w:rsidRPr="001954F6">
        <w:rPr>
          <w:color w:val="243342"/>
        </w:rPr>
        <w:t>Kariyerim’den</w:t>
      </w:r>
      <w:proofErr w:type="spellEnd"/>
      <w:r w:rsidRPr="001954F6">
        <w:rPr>
          <w:color w:val="243342"/>
        </w:rPr>
        <w:t xml:space="preserve"> erişebileceğiniz </w:t>
      </w:r>
      <w:r w:rsidR="00B47426" w:rsidRPr="009E614C">
        <w:rPr>
          <w:color w:val="243342"/>
        </w:rPr>
        <w:t>GNÇYTNK Staj</w:t>
      </w:r>
      <w:r w:rsidRPr="001954F6">
        <w:rPr>
          <w:color w:val="243342"/>
        </w:rPr>
        <w:t xml:space="preserve"> Başvuru sayfasında yapacağınız başvuru sırasında, </w:t>
      </w:r>
      <w:proofErr w:type="spellStart"/>
      <w:r w:rsidRPr="001954F6">
        <w:rPr>
          <w:color w:val="243342"/>
        </w:rPr>
        <w:t>Turkcell’in</w:t>
      </w:r>
      <w:proofErr w:type="spellEnd"/>
      <w:r w:rsidRPr="001954F6">
        <w:rPr>
          <w:color w:val="243342"/>
        </w:rPr>
        <w:t xml:space="preserve"> iş ortaklarına ait platformlarda/uygulamalarda (“Platform”) gireceğiniz sınavların gerçekleştirilmesi aşamasında, </w:t>
      </w:r>
      <w:r w:rsidR="00046420">
        <w:rPr>
          <w:color w:val="243342"/>
        </w:rPr>
        <w:t xml:space="preserve">yüz </w:t>
      </w:r>
      <w:r w:rsidRPr="001954F6">
        <w:rPr>
          <w:color w:val="243342"/>
        </w:rPr>
        <w:t xml:space="preserve">yüze ve uzaktan yapılacak mülakatlar </w:t>
      </w:r>
      <w:r w:rsidR="00046420">
        <w:rPr>
          <w:color w:val="243342"/>
        </w:rPr>
        <w:t xml:space="preserve">veya </w:t>
      </w:r>
      <w:r w:rsidR="00046420" w:rsidRPr="002C27BB">
        <w:rPr>
          <w:rFonts w:ascii="Times New Roman" w:eastAsia="Times New Roman" w:hAnsi="Times New Roman" w:cs="Times New Roman"/>
          <w:color w:val="253342"/>
        </w:rPr>
        <w:t>yapay zeka teknolojisi kullanılarak yapılan iş görüşmeleri ve mülakatlar</w:t>
      </w:r>
      <w:r w:rsidR="00046420" w:rsidRPr="001954F6">
        <w:rPr>
          <w:color w:val="243342"/>
        </w:rPr>
        <w:t xml:space="preserve"> </w:t>
      </w:r>
      <w:r w:rsidRPr="001954F6">
        <w:rPr>
          <w:color w:val="243342"/>
        </w:rPr>
        <w:t xml:space="preserve">sırasında, </w:t>
      </w:r>
      <w:r w:rsidR="00046420" w:rsidRPr="002C27BB">
        <w:rPr>
          <w:rFonts w:ascii="Times New Roman" w:eastAsia="Times New Roman" w:hAnsi="Times New Roman" w:cs="Times New Roman"/>
          <w:color w:val="253342"/>
        </w:rPr>
        <w:t>,</w:t>
      </w:r>
      <w:r w:rsidRPr="001954F6">
        <w:rPr>
          <w:color w:val="243342"/>
        </w:rPr>
        <w:t xml:space="preserve">Turkcell ve iş ortaklarının </w:t>
      </w:r>
      <w:r w:rsidR="006E0466" w:rsidRPr="001954F6">
        <w:rPr>
          <w:color w:val="243342"/>
        </w:rPr>
        <w:t>Stajyer</w:t>
      </w:r>
      <w:r w:rsidRPr="001954F6">
        <w:rPr>
          <w:color w:val="243342"/>
        </w:rPr>
        <w:t xml:space="preserve"> Adaylarına yönelik bilgi toplama kanalları ve her türlü yazılı, sözlü, elektronik ortam vasıtasıyla, tamamen otomatik, kısmen otomatik veya otomatik olmayan yöntemlerle elde edilmekte ve Kanun’un 5. ve 6. maddelerine uygun olarak </w:t>
      </w:r>
      <w:r w:rsidRPr="001954F6">
        <w:rPr>
          <w:color w:val="243342"/>
          <w:spacing w:val="-2"/>
        </w:rPr>
        <w:t>işlenmektedir:</w:t>
      </w:r>
    </w:p>
    <w:p w14:paraId="7010E96E" w14:textId="77777777" w:rsidR="00072B42" w:rsidRPr="001954F6" w:rsidRDefault="00072B42">
      <w:pPr>
        <w:sectPr w:rsidR="00072B42" w:rsidRPr="001954F6">
          <w:type w:val="continuous"/>
          <w:pgSz w:w="11910" w:h="16840"/>
          <w:pgMar w:top="1320" w:right="1300" w:bottom="280" w:left="1300" w:header="708" w:footer="708" w:gutter="0"/>
          <w:cols w:space="708"/>
        </w:sectPr>
      </w:pPr>
    </w:p>
    <w:p w14:paraId="53D825A8" w14:textId="77777777" w:rsidR="00072B42" w:rsidRPr="001954F6" w:rsidRDefault="00BA49C5">
      <w:pPr>
        <w:pStyle w:val="Heading1"/>
        <w:numPr>
          <w:ilvl w:val="0"/>
          <w:numId w:val="1"/>
        </w:numPr>
        <w:tabs>
          <w:tab w:val="left" w:pos="543"/>
        </w:tabs>
        <w:spacing w:before="72"/>
        <w:rPr>
          <w:rFonts w:ascii="Symbol" w:hAnsi="Symbol"/>
          <w:b w:val="0"/>
          <w:color w:val="243342"/>
        </w:rPr>
      </w:pPr>
      <w:proofErr w:type="spellStart"/>
      <w:r w:rsidRPr="001954F6">
        <w:rPr>
          <w:color w:val="243342"/>
        </w:rPr>
        <w:lastRenderedPageBreak/>
        <w:t>Turkcell’in</w:t>
      </w:r>
      <w:proofErr w:type="spellEnd"/>
      <w:r w:rsidRPr="001954F6">
        <w:rPr>
          <w:color w:val="243342"/>
          <w:spacing w:val="-6"/>
        </w:rPr>
        <w:t xml:space="preserve"> </w:t>
      </w:r>
      <w:r w:rsidRPr="001954F6">
        <w:rPr>
          <w:color w:val="243342"/>
        </w:rPr>
        <w:t>tabi</w:t>
      </w:r>
      <w:r w:rsidRPr="001954F6">
        <w:rPr>
          <w:color w:val="243342"/>
          <w:spacing w:val="-4"/>
        </w:rPr>
        <w:t xml:space="preserve"> </w:t>
      </w:r>
      <w:r w:rsidRPr="001954F6">
        <w:rPr>
          <w:color w:val="243342"/>
        </w:rPr>
        <w:t>olduğu</w:t>
      </w:r>
      <w:r w:rsidRPr="001954F6">
        <w:rPr>
          <w:color w:val="243342"/>
          <w:spacing w:val="-3"/>
        </w:rPr>
        <w:t xml:space="preserve"> </w:t>
      </w:r>
      <w:r w:rsidRPr="001954F6">
        <w:rPr>
          <w:color w:val="243342"/>
        </w:rPr>
        <w:t>kanunlarda</w:t>
      </w:r>
      <w:r w:rsidRPr="001954F6">
        <w:rPr>
          <w:color w:val="243342"/>
          <w:spacing w:val="-6"/>
        </w:rPr>
        <w:t xml:space="preserve"> </w:t>
      </w:r>
      <w:r w:rsidRPr="001954F6">
        <w:rPr>
          <w:color w:val="243342"/>
        </w:rPr>
        <w:t>açıkça</w:t>
      </w:r>
      <w:r w:rsidRPr="001954F6">
        <w:rPr>
          <w:color w:val="243342"/>
          <w:spacing w:val="-4"/>
        </w:rPr>
        <w:t xml:space="preserve"> </w:t>
      </w:r>
      <w:r w:rsidRPr="001954F6">
        <w:rPr>
          <w:color w:val="243342"/>
        </w:rPr>
        <w:t>öngörülmüş</w:t>
      </w:r>
      <w:r w:rsidRPr="001954F6">
        <w:rPr>
          <w:color w:val="243342"/>
          <w:spacing w:val="-3"/>
        </w:rPr>
        <w:t xml:space="preserve"> </w:t>
      </w:r>
      <w:r w:rsidRPr="001954F6">
        <w:rPr>
          <w:color w:val="243342"/>
        </w:rPr>
        <w:t>olması</w:t>
      </w:r>
      <w:r w:rsidRPr="001954F6">
        <w:rPr>
          <w:color w:val="243342"/>
          <w:spacing w:val="-2"/>
        </w:rPr>
        <w:t xml:space="preserve"> halinde;</w:t>
      </w:r>
    </w:p>
    <w:p w14:paraId="2629923F" w14:textId="77777777" w:rsidR="00072B42" w:rsidRPr="001954F6" w:rsidRDefault="00BA49C5">
      <w:pPr>
        <w:pStyle w:val="BodyText"/>
        <w:spacing w:before="279"/>
        <w:ind w:right="110"/>
      </w:pPr>
      <w:r w:rsidRPr="001954F6">
        <w:rPr>
          <w:color w:val="243342"/>
        </w:rPr>
        <w:t>Programın tamamlanması akabinde işe alım süreçlerinin yürütülmesi, İş teklifi yapılması, İş Sözleşmesinin kurulması (pozisyon, ücret ve yan hakların değerlendirilmesi dahil), tarafımıza iletilen talep ve şikayetlerin değerlendirilmesi ve yanıtlanması amaçlarıyla;</w:t>
      </w:r>
    </w:p>
    <w:p w14:paraId="23DC4A2A" w14:textId="77777777" w:rsidR="00072B42" w:rsidRPr="001954F6" w:rsidRDefault="00BA49C5">
      <w:pPr>
        <w:pStyle w:val="BodyText"/>
        <w:spacing w:before="150"/>
        <w:ind w:right="115"/>
      </w:pPr>
      <w:r w:rsidRPr="001954F6">
        <w:rPr>
          <w:color w:val="243342"/>
        </w:rPr>
        <w:t>Kimlik ve İletişim Bilgileri, Eğitim ve Çalışma Bilgileri, Başvuru Bilgileri, Mülakat Bilgileri ve Program Çıktıları işlenmektedir.</w:t>
      </w:r>
    </w:p>
    <w:p w14:paraId="5515E77A" w14:textId="77777777" w:rsidR="00072B42" w:rsidRPr="001954F6" w:rsidRDefault="00BA49C5">
      <w:pPr>
        <w:pStyle w:val="Heading1"/>
        <w:numPr>
          <w:ilvl w:val="0"/>
          <w:numId w:val="1"/>
        </w:numPr>
        <w:tabs>
          <w:tab w:val="left" w:pos="543"/>
        </w:tabs>
        <w:spacing w:before="281"/>
        <w:ind w:right="124"/>
        <w:rPr>
          <w:rFonts w:ascii="Symbol" w:hAnsi="Symbol"/>
          <w:b w:val="0"/>
          <w:color w:val="243342"/>
        </w:rPr>
      </w:pPr>
      <w:r w:rsidRPr="001954F6">
        <w:rPr>
          <w:color w:val="243342"/>
        </w:rPr>
        <w:t>Bir</w:t>
      </w:r>
      <w:r w:rsidRPr="001954F6">
        <w:rPr>
          <w:color w:val="243342"/>
          <w:spacing w:val="80"/>
        </w:rPr>
        <w:t xml:space="preserve"> </w:t>
      </w:r>
      <w:r w:rsidRPr="001954F6">
        <w:rPr>
          <w:color w:val="243342"/>
        </w:rPr>
        <w:t>sözleşmenin</w:t>
      </w:r>
      <w:r w:rsidRPr="001954F6">
        <w:rPr>
          <w:color w:val="243342"/>
          <w:spacing w:val="80"/>
        </w:rPr>
        <w:t xml:space="preserve"> </w:t>
      </w:r>
      <w:r w:rsidRPr="001954F6">
        <w:rPr>
          <w:color w:val="243342"/>
        </w:rPr>
        <w:t>kurulması</w:t>
      </w:r>
      <w:r w:rsidRPr="001954F6">
        <w:rPr>
          <w:color w:val="243342"/>
          <w:spacing w:val="80"/>
        </w:rPr>
        <w:t xml:space="preserve"> </w:t>
      </w:r>
      <w:r w:rsidRPr="001954F6">
        <w:rPr>
          <w:color w:val="243342"/>
        </w:rPr>
        <w:t>veya</w:t>
      </w:r>
      <w:r w:rsidRPr="001954F6">
        <w:rPr>
          <w:color w:val="243342"/>
          <w:spacing w:val="80"/>
        </w:rPr>
        <w:t xml:space="preserve"> </w:t>
      </w:r>
      <w:r w:rsidRPr="001954F6">
        <w:rPr>
          <w:color w:val="243342"/>
        </w:rPr>
        <w:t>ifasıyla</w:t>
      </w:r>
      <w:r w:rsidRPr="001954F6">
        <w:rPr>
          <w:color w:val="243342"/>
          <w:spacing w:val="80"/>
        </w:rPr>
        <w:t xml:space="preserve"> </w:t>
      </w:r>
      <w:r w:rsidRPr="001954F6">
        <w:rPr>
          <w:color w:val="243342"/>
        </w:rPr>
        <w:t>doğrudan</w:t>
      </w:r>
      <w:r w:rsidRPr="001954F6">
        <w:rPr>
          <w:color w:val="243342"/>
          <w:spacing w:val="80"/>
        </w:rPr>
        <w:t xml:space="preserve"> </w:t>
      </w:r>
      <w:r w:rsidRPr="001954F6">
        <w:rPr>
          <w:color w:val="243342"/>
        </w:rPr>
        <w:t>doğruya</w:t>
      </w:r>
      <w:r w:rsidRPr="001954F6">
        <w:rPr>
          <w:color w:val="243342"/>
          <w:spacing w:val="80"/>
        </w:rPr>
        <w:t xml:space="preserve"> </w:t>
      </w:r>
      <w:r w:rsidRPr="001954F6">
        <w:rPr>
          <w:color w:val="243342"/>
        </w:rPr>
        <w:t>ilgili</w:t>
      </w:r>
      <w:r w:rsidRPr="001954F6">
        <w:rPr>
          <w:color w:val="243342"/>
          <w:spacing w:val="80"/>
        </w:rPr>
        <w:t xml:space="preserve"> </w:t>
      </w:r>
      <w:r w:rsidRPr="001954F6">
        <w:rPr>
          <w:color w:val="243342"/>
        </w:rPr>
        <w:t>olması</w:t>
      </w:r>
      <w:r w:rsidRPr="001954F6">
        <w:rPr>
          <w:color w:val="243342"/>
          <w:spacing w:val="80"/>
        </w:rPr>
        <w:t xml:space="preserve"> </w:t>
      </w:r>
      <w:r w:rsidRPr="001954F6">
        <w:rPr>
          <w:color w:val="243342"/>
        </w:rPr>
        <w:t>kaydıyla sözleşmenin taraflarına ait kişisel verilerin işlenmesinin gerekli olması halinde;</w:t>
      </w:r>
    </w:p>
    <w:p w14:paraId="445E1254" w14:textId="65B830E6" w:rsidR="00072B42" w:rsidRPr="001954F6" w:rsidRDefault="00BA49C5">
      <w:pPr>
        <w:pStyle w:val="BodyText"/>
        <w:spacing w:before="280"/>
        <w:ind w:right="111"/>
      </w:pPr>
      <w:r w:rsidRPr="001954F6">
        <w:rPr>
          <w:color w:val="243342"/>
        </w:rPr>
        <w:t xml:space="preserve">Programın tamamlanması sırasında ve sonrasında işe alım süreçlerinin yürütülmesi ve başvuruların değerlendirilmesi, </w:t>
      </w:r>
      <w:r w:rsidR="006E0466" w:rsidRPr="001954F6">
        <w:rPr>
          <w:color w:val="243342"/>
        </w:rPr>
        <w:t>Stajyer</w:t>
      </w:r>
      <w:r w:rsidRPr="001954F6">
        <w:rPr>
          <w:color w:val="243342"/>
        </w:rPr>
        <w:t xml:space="preserve"> Adayları ile iletişim kurulması, test ve sınavların uygulanması, test sonuçlarına ilişkin analizlerin gerçekleştirilmesi, test sonuçlarının değerlendirilmesi, bu sonuçlara ilişkin raporlamaların yapılabilmesi, mülakatların gerçekleştirilmesi, bunların değerlendirilmesi, İş teklifi yapılması, pozisyon, ücret ve yan hakların değerlendirilmesi amaçlarıyla; Kimlik ve İletişim Bilgileri, Eğitim ve Çalışma Bilgileri, Başvuru Bilgileri, Mülakat Bilgileri, Denetim Kayıtları ve Program Çıktıları işlenmektedir.</w:t>
      </w:r>
    </w:p>
    <w:p w14:paraId="67F206A4" w14:textId="2BB901D9" w:rsidR="00072B42" w:rsidRPr="001954F6" w:rsidRDefault="00BA49C5">
      <w:pPr>
        <w:pStyle w:val="BodyText"/>
        <w:spacing w:before="150"/>
        <w:ind w:right="114"/>
      </w:pPr>
      <w:r w:rsidRPr="001954F6">
        <w:rPr>
          <w:color w:val="243342"/>
        </w:rPr>
        <w:t>Turkcell iş ortağı tarafından işlenecek Denetim Kayıtlarınız, online test ve sınavların uygulanması</w:t>
      </w:r>
      <w:r w:rsidRPr="001954F6">
        <w:rPr>
          <w:color w:val="243342"/>
          <w:spacing w:val="-6"/>
        </w:rPr>
        <w:t xml:space="preserve"> </w:t>
      </w:r>
      <w:r w:rsidRPr="001954F6">
        <w:rPr>
          <w:color w:val="243342"/>
        </w:rPr>
        <w:t>sırasında,</w:t>
      </w:r>
      <w:r w:rsidRPr="001954F6">
        <w:rPr>
          <w:color w:val="243342"/>
          <w:spacing w:val="-4"/>
        </w:rPr>
        <w:t xml:space="preserve"> </w:t>
      </w:r>
      <w:r w:rsidR="006E0466" w:rsidRPr="001954F6">
        <w:rPr>
          <w:color w:val="243342"/>
        </w:rPr>
        <w:t>Stajyer</w:t>
      </w:r>
      <w:r w:rsidRPr="001954F6">
        <w:rPr>
          <w:color w:val="243342"/>
          <w:spacing w:val="-5"/>
        </w:rPr>
        <w:t xml:space="preserve"> </w:t>
      </w:r>
      <w:r w:rsidRPr="001954F6">
        <w:rPr>
          <w:color w:val="243342"/>
        </w:rPr>
        <w:t>Adaylarının</w:t>
      </w:r>
      <w:r w:rsidRPr="001954F6">
        <w:rPr>
          <w:color w:val="243342"/>
          <w:spacing w:val="-7"/>
        </w:rPr>
        <w:t xml:space="preserve"> </w:t>
      </w:r>
      <w:r w:rsidRPr="001954F6">
        <w:rPr>
          <w:color w:val="243342"/>
        </w:rPr>
        <w:t>yeterliliğinin</w:t>
      </w:r>
      <w:r w:rsidRPr="001954F6">
        <w:rPr>
          <w:color w:val="243342"/>
          <w:spacing w:val="-5"/>
        </w:rPr>
        <w:t xml:space="preserve"> </w:t>
      </w:r>
      <w:r w:rsidRPr="001954F6">
        <w:rPr>
          <w:color w:val="243342"/>
        </w:rPr>
        <w:t>adil</w:t>
      </w:r>
      <w:r w:rsidRPr="001954F6">
        <w:rPr>
          <w:color w:val="243342"/>
          <w:spacing w:val="-6"/>
        </w:rPr>
        <w:t xml:space="preserve"> </w:t>
      </w:r>
      <w:r w:rsidRPr="001954F6">
        <w:rPr>
          <w:color w:val="243342"/>
        </w:rPr>
        <w:t>ve</w:t>
      </w:r>
      <w:r w:rsidRPr="001954F6">
        <w:rPr>
          <w:color w:val="243342"/>
          <w:spacing w:val="-6"/>
        </w:rPr>
        <w:t xml:space="preserve"> </w:t>
      </w:r>
      <w:r w:rsidRPr="001954F6">
        <w:rPr>
          <w:color w:val="243342"/>
        </w:rPr>
        <w:t>şeffaf</w:t>
      </w:r>
      <w:r w:rsidRPr="001954F6">
        <w:rPr>
          <w:color w:val="243342"/>
          <w:spacing w:val="-5"/>
        </w:rPr>
        <w:t xml:space="preserve"> </w:t>
      </w:r>
      <w:r w:rsidRPr="001954F6">
        <w:rPr>
          <w:color w:val="243342"/>
        </w:rPr>
        <w:t>bir</w:t>
      </w:r>
      <w:r w:rsidRPr="001954F6">
        <w:rPr>
          <w:color w:val="243342"/>
          <w:spacing w:val="-6"/>
        </w:rPr>
        <w:t xml:space="preserve"> </w:t>
      </w:r>
      <w:r w:rsidRPr="001954F6">
        <w:rPr>
          <w:color w:val="243342"/>
        </w:rPr>
        <w:t>biçimde</w:t>
      </w:r>
      <w:r w:rsidRPr="001954F6">
        <w:rPr>
          <w:color w:val="243342"/>
          <w:spacing w:val="-5"/>
        </w:rPr>
        <w:t xml:space="preserve"> </w:t>
      </w:r>
      <w:r w:rsidRPr="001954F6">
        <w:rPr>
          <w:color w:val="243342"/>
        </w:rPr>
        <w:t xml:space="preserve">ölçülmesinin zorunlu olması ile </w:t>
      </w:r>
      <w:r w:rsidR="006E0466" w:rsidRPr="001954F6">
        <w:rPr>
          <w:color w:val="243342"/>
        </w:rPr>
        <w:t>Stajyer</w:t>
      </w:r>
      <w:r w:rsidRPr="001954F6">
        <w:rPr>
          <w:color w:val="243342"/>
        </w:rPr>
        <w:t xml:space="preserve"> Adaylarının sınav esnasında başka bir sayfayı kullanıp kullanmadığı veya sınav ekranından ayrılıp ayrılmadığının tespiti amaçlarıyla işlenmektedir. Denetim Kayıtları, Program’ın sonuçlanması akabinde Turkcell ve iş ortaklarının sunucularından </w:t>
      </w:r>
      <w:r w:rsidRPr="001954F6">
        <w:rPr>
          <w:color w:val="243342"/>
          <w:spacing w:val="-2"/>
        </w:rPr>
        <w:t>silinmektedir.</w:t>
      </w:r>
    </w:p>
    <w:p w14:paraId="4AF5B185" w14:textId="77777777" w:rsidR="00072B42" w:rsidRPr="001954F6" w:rsidRDefault="00BA49C5">
      <w:pPr>
        <w:pStyle w:val="Heading1"/>
        <w:numPr>
          <w:ilvl w:val="0"/>
          <w:numId w:val="1"/>
        </w:numPr>
        <w:tabs>
          <w:tab w:val="left" w:pos="543"/>
        </w:tabs>
        <w:rPr>
          <w:rFonts w:ascii="Symbol" w:hAnsi="Symbol"/>
          <w:b w:val="0"/>
          <w:color w:val="243342"/>
        </w:rPr>
      </w:pPr>
      <w:proofErr w:type="spellStart"/>
      <w:r w:rsidRPr="001954F6">
        <w:rPr>
          <w:color w:val="243342"/>
        </w:rPr>
        <w:t>Turkcell'in</w:t>
      </w:r>
      <w:proofErr w:type="spellEnd"/>
      <w:r w:rsidRPr="001954F6">
        <w:rPr>
          <w:color w:val="243342"/>
          <w:spacing w:val="-8"/>
        </w:rPr>
        <w:t xml:space="preserve"> </w:t>
      </w:r>
      <w:r w:rsidRPr="001954F6">
        <w:rPr>
          <w:color w:val="243342"/>
        </w:rPr>
        <w:t>hukuki</w:t>
      </w:r>
      <w:r w:rsidRPr="001954F6">
        <w:rPr>
          <w:color w:val="243342"/>
          <w:spacing w:val="-5"/>
        </w:rPr>
        <w:t xml:space="preserve"> </w:t>
      </w:r>
      <w:r w:rsidRPr="001954F6">
        <w:rPr>
          <w:color w:val="243342"/>
        </w:rPr>
        <w:t>yükümlülüklerinin</w:t>
      </w:r>
      <w:r w:rsidRPr="001954F6">
        <w:rPr>
          <w:color w:val="243342"/>
          <w:spacing w:val="-6"/>
        </w:rPr>
        <w:t xml:space="preserve"> </w:t>
      </w:r>
      <w:r w:rsidRPr="001954F6">
        <w:rPr>
          <w:color w:val="243342"/>
        </w:rPr>
        <w:t>yerine</w:t>
      </w:r>
      <w:r w:rsidRPr="001954F6">
        <w:rPr>
          <w:color w:val="243342"/>
          <w:spacing w:val="-5"/>
        </w:rPr>
        <w:t xml:space="preserve"> </w:t>
      </w:r>
      <w:r w:rsidRPr="001954F6">
        <w:rPr>
          <w:color w:val="243342"/>
          <w:spacing w:val="-2"/>
        </w:rPr>
        <w:t>getirilmesi;</w:t>
      </w:r>
    </w:p>
    <w:p w14:paraId="4EA82364" w14:textId="7388990D" w:rsidR="00072B42" w:rsidRPr="001954F6" w:rsidRDefault="00BA49C5">
      <w:pPr>
        <w:pStyle w:val="BodyText"/>
        <w:spacing w:before="278"/>
        <w:ind w:right="109"/>
      </w:pPr>
      <w:r w:rsidRPr="001954F6">
        <w:rPr>
          <w:color w:val="243342"/>
        </w:rPr>
        <w:t xml:space="preserve">Bu Aydınlatma Metninde sayılan </w:t>
      </w:r>
      <w:r w:rsidR="006E0466" w:rsidRPr="001954F6">
        <w:rPr>
          <w:color w:val="243342"/>
        </w:rPr>
        <w:t>Stajyer</w:t>
      </w:r>
      <w:r w:rsidRPr="001954F6">
        <w:rPr>
          <w:color w:val="243342"/>
        </w:rPr>
        <w:t xml:space="preserve"> Adayı Kişisel Verileri, </w:t>
      </w:r>
      <w:proofErr w:type="spellStart"/>
      <w:r w:rsidRPr="001954F6">
        <w:rPr>
          <w:color w:val="243342"/>
        </w:rPr>
        <w:t>Turkcell'in</w:t>
      </w:r>
      <w:proofErr w:type="spellEnd"/>
      <w:r w:rsidRPr="001954F6">
        <w:rPr>
          <w:color w:val="243342"/>
        </w:rPr>
        <w:t xml:space="preserve"> tabi olduğu kanuni yükümlülüklerin</w:t>
      </w:r>
      <w:r w:rsidRPr="001954F6">
        <w:rPr>
          <w:color w:val="243342"/>
          <w:spacing w:val="-14"/>
        </w:rPr>
        <w:t xml:space="preserve"> </w:t>
      </w:r>
      <w:r w:rsidRPr="001954F6">
        <w:rPr>
          <w:color w:val="243342"/>
        </w:rPr>
        <w:t>yerine</w:t>
      </w:r>
      <w:r w:rsidRPr="001954F6">
        <w:rPr>
          <w:color w:val="243342"/>
          <w:spacing w:val="-14"/>
        </w:rPr>
        <w:t xml:space="preserve"> </w:t>
      </w:r>
      <w:r w:rsidRPr="001954F6">
        <w:rPr>
          <w:color w:val="243342"/>
        </w:rPr>
        <w:t>getirilmesi</w:t>
      </w:r>
      <w:r w:rsidRPr="001954F6">
        <w:rPr>
          <w:color w:val="243342"/>
          <w:spacing w:val="-13"/>
        </w:rPr>
        <w:t xml:space="preserve"> </w:t>
      </w:r>
      <w:r w:rsidRPr="001954F6">
        <w:rPr>
          <w:color w:val="243342"/>
        </w:rPr>
        <w:t>için</w:t>
      </w:r>
      <w:r w:rsidRPr="001954F6">
        <w:rPr>
          <w:color w:val="243342"/>
          <w:spacing w:val="-14"/>
        </w:rPr>
        <w:t xml:space="preserve"> </w:t>
      </w:r>
      <w:r w:rsidRPr="001954F6">
        <w:rPr>
          <w:color w:val="243342"/>
        </w:rPr>
        <w:t>zorunlu</w:t>
      </w:r>
      <w:r w:rsidRPr="001954F6">
        <w:rPr>
          <w:color w:val="243342"/>
          <w:spacing w:val="-13"/>
        </w:rPr>
        <w:t xml:space="preserve"> </w:t>
      </w:r>
      <w:r w:rsidRPr="001954F6">
        <w:rPr>
          <w:color w:val="243342"/>
        </w:rPr>
        <w:t>olan</w:t>
      </w:r>
      <w:r w:rsidRPr="001954F6">
        <w:rPr>
          <w:color w:val="243342"/>
          <w:spacing w:val="-14"/>
        </w:rPr>
        <w:t xml:space="preserve"> </w:t>
      </w:r>
      <w:r w:rsidRPr="001954F6">
        <w:rPr>
          <w:color w:val="243342"/>
        </w:rPr>
        <w:t>haller</w:t>
      </w:r>
      <w:r w:rsidRPr="001954F6">
        <w:rPr>
          <w:color w:val="243342"/>
          <w:spacing w:val="-13"/>
        </w:rPr>
        <w:t xml:space="preserve"> </w:t>
      </w:r>
      <w:r w:rsidRPr="001954F6">
        <w:rPr>
          <w:color w:val="243342"/>
        </w:rPr>
        <w:t>ile</w:t>
      </w:r>
      <w:r w:rsidRPr="001954F6">
        <w:rPr>
          <w:color w:val="243342"/>
          <w:spacing w:val="-14"/>
        </w:rPr>
        <w:t xml:space="preserve"> </w:t>
      </w:r>
      <w:r w:rsidRPr="001954F6">
        <w:rPr>
          <w:color w:val="243342"/>
        </w:rPr>
        <w:t>yetkili</w:t>
      </w:r>
      <w:r w:rsidRPr="001954F6">
        <w:rPr>
          <w:color w:val="243342"/>
          <w:spacing w:val="-14"/>
        </w:rPr>
        <w:t xml:space="preserve"> </w:t>
      </w:r>
      <w:r w:rsidRPr="001954F6">
        <w:rPr>
          <w:color w:val="243342"/>
        </w:rPr>
        <w:t>kamu</w:t>
      </w:r>
      <w:r w:rsidRPr="001954F6">
        <w:rPr>
          <w:color w:val="243342"/>
          <w:spacing w:val="-13"/>
        </w:rPr>
        <w:t xml:space="preserve"> </w:t>
      </w:r>
      <w:r w:rsidRPr="001954F6">
        <w:rPr>
          <w:color w:val="243342"/>
        </w:rPr>
        <w:t>otoriteleri</w:t>
      </w:r>
      <w:r w:rsidRPr="001954F6">
        <w:rPr>
          <w:color w:val="243342"/>
          <w:spacing w:val="-14"/>
        </w:rPr>
        <w:t xml:space="preserve"> </w:t>
      </w:r>
      <w:r w:rsidRPr="001954F6">
        <w:rPr>
          <w:color w:val="243342"/>
        </w:rPr>
        <w:t xml:space="preserve">tarafından </w:t>
      </w:r>
      <w:proofErr w:type="spellStart"/>
      <w:r w:rsidRPr="001954F6">
        <w:rPr>
          <w:color w:val="243342"/>
        </w:rPr>
        <w:t>Turkcell’e</w:t>
      </w:r>
      <w:proofErr w:type="spellEnd"/>
      <w:r w:rsidRPr="001954F6">
        <w:rPr>
          <w:color w:val="243342"/>
        </w:rPr>
        <w:t xml:space="preserve"> iletilen bilgi ve belge taleplerinin yanıtlanması amaçlarıyla işlenecektir.</w:t>
      </w:r>
    </w:p>
    <w:p w14:paraId="236298A2" w14:textId="77777777" w:rsidR="00072B42" w:rsidRPr="001954F6" w:rsidRDefault="00BA49C5">
      <w:pPr>
        <w:pStyle w:val="Heading1"/>
        <w:numPr>
          <w:ilvl w:val="0"/>
          <w:numId w:val="1"/>
        </w:numPr>
        <w:tabs>
          <w:tab w:val="left" w:pos="543"/>
        </w:tabs>
        <w:spacing w:before="283"/>
        <w:rPr>
          <w:rFonts w:ascii="Symbol" w:hAnsi="Symbol"/>
          <w:b w:val="0"/>
          <w:color w:val="243342"/>
        </w:rPr>
      </w:pPr>
      <w:r w:rsidRPr="001954F6">
        <w:rPr>
          <w:color w:val="243342"/>
        </w:rPr>
        <w:t>Tarafınızca</w:t>
      </w:r>
      <w:r w:rsidRPr="001954F6">
        <w:rPr>
          <w:color w:val="243342"/>
          <w:spacing w:val="-10"/>
        </w:rPr>
        <w:t xml:space="preserve"> </w:t>
      </w:r>
      <w:r w:rsidRPr="001954F6">
        <w:rPr>
          <w:color w:val="243342"/>
        </w:rPr>
        <w:t>alenileştirilmiş</w:t>
      </w:r>
      <w:r w:rsidRPr="001954F6">
        <w:rPr>
          <w:color w:val="243342"/>
          <w:spacing w:val="-9"/>
        </w:rPr>
        <w:t xml:space="preserve"> </w:t>
      </w:r>
      <w:r w:rsidRPr="001954F6">
        <w:rPr>
          <w:color w:val="243342"/>
          <w:spacing w:val="-2"/>
        </w:rPr>
        <w:t>olması;</w:t>
      </w:r>
    </w:p>
    <w:p w14:paraId="18864882" w14:textId="5A6482E7" w:rsidR="00072B42" w:rsidRPr="001954F6" w:rsidRDefault="006E0466">
      <w:pPr>
        <w:pStyle w:val="BodyText"/>
        <w:spacing w:before="278"/>
        <w:ind w:right="113"/>
      </w:pPr>
      <w:r w:rsidRPr="001954F6">
        <w:rPr>
          <w:color w:val="243342"/>
        </w:rPr>
        <w:t>Stajyer</w:t>
      </w:r>
      <w:r w:rsidR="00BA49C5" w:rsidRPr="001954F6">
        <w:rPr>
          <w:color w:val="243342"/>
        </w:rPr>
        <w:t xml:space="preserve"> Adayı</w:t>
      </w:r>
      <w:r w:rsidR="00BA49C5" w:rsidRPr="001954F6">
        <w:rPr>
          <w:color w:val="243342"/>
          <w:spacing w:val="-2"/>
        </w:rPr>
        <w:t xml:space="preserve"> </w:t>
      </w:r>
      <w:r w:rsidR="00BA49C5" w:rsidRPr="001954F6">
        <w:rPr>
          <w:color w:val="243342"/>
        </w:rPr>
        <w:t>tarafından</w:t>
      </w:r>
      <w:r w:rsidR="00BA49C5" w:rsidRPr="001954F6">
        <w:rPr>
          <w:color w:val="243342"/>
          <w:spacing w:val="-3"/>
        </w:rPr>
        <w:t xml:space="preserve"> </w:t>
      </w:r>
      <w:r w:rsidR="00BA49C5" w:rsidRPr="001954F6">
        <w:rPr>
          <w:color w:val="243342"/>
        </w:rPr>
        <w:t>Kariyer.net,</w:t>
      </w:r>
      <w:r w:rsidR="00BA49C5" w:rsidRPr="001954F6">
        <w:rPr>
          <w:color w:val="243342"/>
          <w:spacing w:val="-2"/>
        </w:rPr>
        <w:t xml:space="preserve"> </w:t>
      </w:r>
      <w:proofErr w:type="spellStart"/>
      <w:r w:rsidR="00BA49C5" w:rsidRPr="001954F6">
        <w:rPr>
          <w:color w:val="243342"/>
        </w:rPr>
        <w:t>Linkedin</w:t>
      </w:r>
      <w:proofErr w:type="spellEnd"/>
      <w:r w:rsidR="00BA49C5" w:rsidRPr="001954F6">
        <w:rPr>
          <w:color w:val="243342"/>
        </w:rPr>
        <w:t xml:space="preserve"> gibi</w:t>
      </w:r>
      <w:r w:rsidR="00BA49C5" w:rsidRPr="001954F6">
        <w:rPr>
          <w:color w:val="243342"/>
          <w:spacing w:val="-2"/>
        </w:rPr>
        <w:t xml:space="preserve"> </w:t>
      </w:r>
      <w:r w:rsidR="00BA49C5" w:rsidRPr="001954F6">
        <w:rPr>
          <w:color w:val="243342"/>
        </w:rPr>
        <w:t>iş arama</w:t>
      </w:r>
      <w:r w:rsidR="00BA49C5" w:rsidRPr="001954F6">
        <w:rPr>
          <w:color w:val="243342"/>
          <w:spacing w:val="-2"/>
        </w:rPr>
        <w:t xml:space="preserve"> </w:t>
      </w:r>
      <w:r w:rsidR="00BA49C5" w:rsidRPr="001954F6">
        <w:rPr>
          <w:color w:val="243342"/>
        </w:rPr>
        <w:t>ve</w:t>
      </w:r>
      <w:r w:rsidR="00BA49C5" w:rsidRPr="001954F6">
        <w:rPr>
          <w:color w:val="243342"/>
          <w:spacing w:val="-2"/>
        </w:rPr>
        <w:t xml:space="preserve"> </w:t>
      </w:r>
      <w:r w:rsidR="00BA49C5" w:rsidRPr="001954F6">
        <w:rPr>
          <w:color w:val="243342"/>
        </w:rPr>
        <w:t>profesyonel</w:t>
      </w:r>
      <w:r w:rsidR="00BA49C5" w:rsidRPr="001954F6">
        <w:rPr>
          <w:color w:val="243342"/>
          <w:spacing w:val="-4"/>
        </w:rPr>
        <w:t xml:space="preserve"> </w:t>
      </w:r>
      <w:r w:rsidR="00BA49C5" w:rsidRPr="001954F6">
        <w:rPr>
          <w:color w:val="243342"/>
        </w:rPr>
        <w:t>sosyal mecralar ve bunlarla sınırlı olmaksızın her türlü dijital veya fiziki mecrada alenileştirilen kişisel verileriniz alenileştirme amacına uygun olarak işlenebilecektir.</w:t>
      </w:r>
    </w:p>
    <w:p w14:paraId="72986BE7" w14:textId="77777777" w:rsidR="00072B42" w:rsidRPr="001954F6" w:rsidRDefault="00BA49C5">
      <w:pPr>
        <w:pStyle w:val="Heading1"/>
        <w:numPr>
          <w:ilvl w:val="0"/>
          <w:numId w:val="1"/>
        </w:numPr>
        <w:tabs>
          <w:tab w:val="left" w:pos="543"/>
        </w:tabs>
        <w:rPr>
          <w:rFonts w:ascii="Symbol" w:hAnsi="Symbol"/>
          <w:b w:val="0"/>
          <w:color w:val="243342"/>
        </w:rPr>
      </w:pPr>
      <w:r w:rsidRPr="001954F6">
        <w:rPr>
          <w:color w:val="243342"/>
        </w:rPr>
        <w:t>Bir</w:t>
      </w:r>
      <w:r w:rsidRPr="001954F6">
        <w:rPr>
          <w:color w:val="243342"/>
          <w:spacing w:val="-15"/>
        </w:rPr>
        <w:t xml:space="preserve"> </w:t>
      </w:r>
      <w:r w:rsidRPr="001954F6">
        <w:rPr>
          <w:color w:val="243342"/>
        </w:rPr>
        <w:t>hakkın</w:t>
      </w:r>
      <w:r w:rsidRPr="001954F6">
        <w:rPr>
          <w:color w:val="243342"/>
          <w:spacing w:val="-12"/>
        </w:rPr>
        <w:t xml:space="preserve"> </w:t>
      </w:r>
      <w:r w:rsidRPr="001954F6">
        <w:rPr>
          <w:color w:val="243342"/>
        </w:rPr>
        <w:t>tesisi,</w:t>
      </w:r>
      <w:r w:rsidRPr="001954F6">
        <w:rPr>
          <w:color w:val="243342"/>
          <w:spacing w:val="-13"/>
        </w:rPr>
        <w:t xml:space="preserve"> </w:t>
      </w:r>
      <w:r w:rsidRPr="001954F6">
        <w:rPr>
          <w:color w:val="243342"/>
        </w:rPr>
        <w:t>kullanılması</w:t>
      </w:r>
      <w:r w:rsidRPr="001954F6">
        <w:rPr>
          <w:color w:val="243342"/>
          <w:spacing w:val="-11"/>
        </w:rPr>
        <w:t xml:space="preserve"> </w:t>
      </w:r>
      <w:r w:rsidRPr="001954F6">
        <w:rPr>
          <w:color w:val="243342"/>
        </w:rPr>
        <w:t>veya</w:t>
      </w:r>
      <w:r w:rsidRPr="001954F6">
        <w:rPr>
          <w:color w:val="243342"/>
          <w:spacing w:val="-13"/>
        </w:rPr>
        <w:t xml:space="preserve"> </w:t>
      </w:r>
      <w:r w:rsidRPr="001954F6">
        <w:rPr>
          <w:color w:val="243342"/>
        </w:rPr>
        <w:t>korunması</w:t>
      </w:r>
      <w:r w:rsidRPr="001954F6">
        <w:rPr>
          <w:color w:val="243342"/>
          <w:spacing w:val="-11"/>
        </w:rPr>
        <w:t xml:space="preserve"> </w:t>
      </w:r>
      <w:r w:rsidRPr="001954F6">
        <w:rPr>
          <w:color w:val="243342"/>
        </w:rPr>
        <w:t>için</w:t>
      </w:r>
      <w:r w:rsidRPr="001954F6">
        <w:rPr>
          <w:color w:val="243342"/>
          <w:spacing w:val="-12"/>
        </w:rPr>
        <w:t xml:space="preserve"> </w:t>
      </w:r>
      <w:r w:rsidRPr="001954F6">
        <w:rPr>
          <w:color w:val="243342"/>
        </w:rPr>
        <w:t>veri</w:t>
      </w:r>
      <w:r w:rsidRPr="001954F6">
        <w:rPr>
          <w:color w:val="243342"/>
          <w:spacing w:val="-11"/>
        </w:rPr>
        <w:t xml:space="preserve"> </w:t>
      </w:r>
      <w:r w:rsidRPr="001954F6">
        <w:rPr>
          <w:color w:val="243342"/>
        </w:rPr>
        <w:t>işlemenin</w:t>
      </w:r>
      <w:r w:rsidRPr="001954F6">
        <w:rPr>
          <w:color w:val="243342"/>
          <w:spacing w:val="-14"/>
        </w:rPr>
        <w:t xml:space="preserve"> </w:t>
      </w:r>
      <w:r w:rsidRPr="001954F6">
        <w:rPr>
          <w:color w:val="243342"/>
        </w:rPr>
        <w:t>zorunlu</w:t>
      </w:r>
      <w:r w:rsidRPr="001954F6">
        <w:rPr>
          <w:color w:val="243342"/>
          <w:spacing w:val="-13"/>
        </w:rPr>
        <w:t xml:space="preserve"> </w:t>
      </w:r>
      <w:r w:rsidRPr="001954F6">
        <w:rPr>
          <w:color w:val="243342"/>
        </w:rPr>
        <w:t>olması</w:t>
      </w:r>
      <w:r w:rsidRPr="001954F6">
        <w:rPr>
          <w:color w:val="243342"/>
          <w:spacing w:val="-11"/>
        </w:rPr>
        <w:t xml:space="preserve"> </w:t>
      </w:r>
      <w:r w:rsidRPr="001954F6">
        <w:rPr>
          <w:color w:val="243342"/>
          <w:spacing w:val="-2"/>
        </w:rPr>
        <w:t>halinde;</w:t>
      </w:r>
    </w:p>
    <w:p w14:paraId="5C708476" w14:textId="35828848" w:rsidR="00072B42" w:rsidRPr="001954F6" w:rsidRDefault="00BA49C5">
      <w:pPr>
        <w:pStyle w:val="BodyText"/>
        <w:spacing w:before="278"/>
        <w:ind w:right="111"/>
      </w:pPr>
      <w:r w:rsidRPr="001954F6">
        <w:rPr>
          <w:color w:val="243342"/>
        </w:rPr>
        <w:t xml:space="preserve">Programın tamamlanması sırasında ve sonrasında işe alım süreçlerinin yürütülmesi ve başvuruların değerlendirilmesi, </w:t>
      </w:r>
      <w:r w:rsidR="006E0466" w:rsidRPr="001954F6">
        <w:rPr>
          <w:color w:val="243342"/>
        </w:rPr>
        <w:t>Stajyer</w:t>
      </w:r>
      <w:r w:rsidRPr="001954F6">
        <w:rPr>
          <w:color w:val="243342"/>
        </w:rPr>
        <w:t xml:space="preserve"> Adayları ile iletişim kurulması, bir sonraki </w:t>
      </w:r>
      <w:r w:rsidR="00B47426" w:rsidRPr="009E614C">
        <w:rPr>
          <w:color w:val="243342"/>
        </w:rPr>
        <w:t>GNÇYTNK Staj</w:t>
      </w:r>
      <w:r w:rsidRPr="001954F6">
        <w:rPr>
          <w:color w:val="243342"/>
        </w:rPr>
        <w:t xml:space="preserve"> Programı veya Turkcell tarafından gerçekleştirilecek başkaca programlar ile alakalı </w:t>
      </w:r>
      <w:r w:rsidR="006E0466" w:rsidRPr="001954F6">
        <w:rPr>
          <w:color w:val="243342"/>
        </w:rPr>
        <w:t>Stajyer</w:t>
      </w:r>
      <w:r w:rsidRPr="001954F6">
        <w:rPr>
          <w:color w:val="243342"/>
        </w:rPr>
        <w:t xml:space="preserve"> Adaylarına bilgi verilmesi, test ve sınavların uygulanması, test sonuçlarına ilişkin analizlerin gerçekleştirilmesi, test sonuçlarının değerlendirilmesi, bu sonuçlara ilişkin raporlamaların yapılabilmesi, mülakatların gerçekleştirilmesi, bunların değerlendirilmesi, İş teklifi yapılması,</w:t>
      </w:r>
    </w:p>
    <w:p w14:paraId="63969355" w14:textId="77777777" w:rsidR="00072B42" w:rsidRPr="001954F6" w:rsidRDefault="00072B42">
      <w:pPr>
        <w:sectPr w:rsidR="00072B42" w:rsidRPr="001954F6">
          <w:pgSz w:w="11910" w:h="16840"/>
          <w:pgMar w:top="1900" w:right="1300" w:bottom="280" w:left="1300" w:header="708" w:footer="708" w:gutter="0"/>
          <w:cols w:space="708"/>
        </w:sectPr>
      </w:pPr>
    </w:p>
    <w:p w14:paraId="229F165F" w14:textId="77777777" w:rsidR="00072B42" w:rsidRPr="001954F6" w:rsidRDefault="00BA49C5">
      <w:pPr>
        <w:pStyle w:val="BodyText"/>
        <w:spacing w:before="37"/>
        <w:ind w:right="109"/>
      </w:pPr>
      <w:proofErr w:type="gramStart"/>
      <w:r w:rsidRPr="001954F6">
        <w:rPr>
          <w:color w:val="243342"/>
        </w:rPr>
        <w:lastRenderedPageBreak/>
        <w:t>pozisyon</w:t>
      </w:r>
      <w:proofErr w:type="gramEnd"/>
      <w:r w:rsidRPr="001954F6">
        <w:rPr>
          <w:color w:val="243342"/>
        </w:rPr>
        <w:t>,</w:t>
      </w:r>
      <w:r w:rsidRPr="001954F6">
        <w:rPr>
          <w:color w:val="243342"/>
          <w:spacing w:val="-14"/>
        </w:rPr>
        <w:t xml:space="preserve"> </w:t>
      </w:r>
      <w:r w:rsidRPr="001954F6">
        <w:rPr>
          <w:color w:val="243342"/>
        </w:rPr>
        <w:t>ücret</w:t>
      </w:r>
      <w:r w:rsidRPr="001954F6">
        <w:rPr>
          <w:color w:val="243342"/>
          <w:spacing w:val="-14"/>
        </w:rPr>
        <w:t xml:space="preserve"> </w:t>
      </w:r>
      <w:r w:rsidRPr="001954F6">
        <w:rPr>
          <w:color w:val="243342"/>
        </w:rPr>
        <w:t>ve</w:t>
      </w:r>
      <w:r w:rsidRPr="001954F6">
        <w:rPr>
          <w:color w:val="243342"/>
          <w:spacing w:val="-13"/>
        </w:rPr>
        <w:t xml:space="preserve"> </w:t>
      </w:r>
      <w:r w:rsidRPr="001954F6">
        <w:rPr>
          <w:color w:val="243342"/>
        </w:rPr>
        <w:t>yan</w:t>
      </w:r>
      <w:r w:rsidRPr="001954F6">
        <w:rPr>
          <w:color w:val="243342"/>
          <w:spacing w:val="-14"/>
        </w:rPr>
        <w:t xml:space="preserve"> </w:t>
      </w:r>
      <w:r w:rsidRPr="001954F6">
        <w:rPr>
          <w:color w:val="243342"/>
        </w:rPr>
        <w:t>hakların</w:t>
      </w:r>
      <w:r w:rsidRPr="001954F6">
        <w:rPr>
          <w:color w:val="243342"/>
          <w:spacing w:val="-11"/>
        </w:rPr>
        <w:t xml:space="preserve"> </w:t>
      </w:r>
      <w:r w:rsidRPr="001954F6">
        <w:rPr>
          <w:color w:val="243342"/>
        </w:rPr>
        <w:t>değerlendirilmesi</w:t>
      </w:r>
      <w:r w:rsidRPr="001954F6">
        <w:rPr>
          <w:color w:val="243342"/>
          <w:spacing w:val="-12"/>
        </w:rPr>
        <w:t xml:space="preserve"> </w:t>
      </w:r>
      <w:r w:rsidRPr="001954F6">
        <w:rPr>
          <w:color w:val="243342"/>
        </w:rPr>
        <w:t>amaçlarıyla;</w:t>
      </w:r>
      <w:r w:rsidRPr="001954F6">
        <w:rPr>
          <w:color w:val="243342"/>
          <w:spacing w:val="-12"/>
        </w:rPr>
        <w:t xml:space="preserve"> </w:t>
      </w:r>
      <w:r w:rsidRPr="001954F6">
        <w:rPr>
          <w:color w:val="243342"/>
        </w:rPr>
        <w:t>Kimlik</w:t>
      </w:r>
      <w:r w:rsidRPr="001954F6">
        <w:rPr>
          <w:color w:val="243342"/>
          <w:spacing w:val="-13"/>
        </w:rPr>
        <w:t xml:space="preserve"> </w:t>
      </w:r>
      <w:r w:rsidRPr="001954F6">
        <w:rPr>
          <w:color w:val="243342"/>
        </w:rPr>
        <w:t>ve</w:t>
      </w:r>
      <w:r w:rsidRPr="001954F6">
        <w:rPr>
          <w:color w:val="243342"/>
          <w:spacing w:val="-12"/>
        </w:rPr>
        <w:t xml:space="preserve"> </w:t>
      </w:r>
      <w:r w:rsidRPr="001954F6">
        <w:rPr>
          <w:color w:val="243342"/>
        </w:rPr>
        <w:t>İletişim</w:t>
      </w:r>
      <w:r w:rsidRPr="001954F6">
        <w:rPr>
          <w:color w:val="243342"/>
          <w:spacing w:val="-12"/>
        </w:rPr>
        <w:t xml:space="preserve"> </w:t>
      </w:r>
      <w:r w:rsidRPr="001954F6">
        <w:rPr>
          <w:color w:val="243342"/>
        </w:rPr>
        <w:t>Bilgileri,</w:t>
      </w:r>
      <w:r w:rsidRPr="001954F6">
        <w:rPr>
          <w:color w:val="243342"/>
          <w:spacing w:val="-13"/>
        </w:rPr>
        <w:t xml:space="preserve"> </w:t>
      </w:r>
      <w:r w:rsidRPr="001954F6">
        <w:rPr>
          <w:color w:val="243342"/>
        </w:rPr>
        <w:t xml:space="preserve">Eğitim ve Çalışma Bilgileri, Başvuru Bilgileri, Mülakat Bilgileri, Denetim Kayıtları ve Program Çıktıları </w:t>
      </w:r>
      <w:r w:rsidRPr="001954F6">
        <w:rPr>
          <w:color w:val="243342"/>
          <w:spacing w:val="-2"/>
        </w:rPr>
        <w:t>işlenmektedir.</w:t>
      </w:r>
    </w:p>
    <w:p w14:paraId="4C2A02F8" w14:textId="77777777" w:rsidR="00072B42" w:rsidRPr="001954F6" w:rsidRDefault="00BA49C5">
      <w:pPr>
        <w:pStyle w:val="Heading1"/>
        <w:numPr>
          <w:ilvl w:val="0"/>
          <w:numId w:val="1"/>
        </w:numPr>
        <w:tabs>
          <w:tab w:val="left" w:pos="543"/>
        </w:tabs>
        <w:ind w:right="114"/>
        <w:rPr>
          <w:rFonts w:ascii="Symbol" w:hAnsi="Symbol"/>
          <w:b w:val="0"/>
          <w:color w:val="243342"/>
        </w:rPr>
      </w:pPr>
      <w:r w:rsidRPr="001954F6">
        <w:rPr>
          <w:color w:val="243342"/>
        </w:rPr>
        <w:t xml:space="preserve">Temel hak ve özgürlüklerinize zarar vermemek kaydıyla </w:t>
      </w:r>
      <w:proofErr w:type="spellStart"/>
      <w:r w:rsidRPr="001954F6">
        <w:rPr>
          <w:color w:val="243342"/>
        </w:rPr>
        <w:t>Turkcell'in</w:t>
      </w:r>
      <w:proofErr w:type="spellEnd"/>
      <w:r w:rsidRPr="001954F6">
        <w:rPr>
          <w:color w:val="243342"/>
        </w:rPr>
        <w:t xml:space="preserve"> meşru menfaatleri için kişisel veri işlemenin zorunlu olduğu hallerde;</w:t>
      </w:r>
    </w:p>
    <w:p w14:paraId="02C0B060" w14:textId="240ECC75" w:rsidR="00072B42" w:rsidRDefault="00BA49C5">
      <w:pPr>
        <w:pStyle w:val="BodyText"/>
        <w:spacing w:before="278"/>
        <w:ind w:right="110"/>
        <w:rPr>
          <w:color w:val="243342"/>
        </w:rPr>
      </w:pPr>
      <w:r w:rsidRPr="001954F6">
        <w:rPr>
          <w:color w:val="243342"/>
        </w:rPr>
        <w:t xml:space="preserve">Turkcell, meşru menfaatleri için zorunlu olması halinde </w:t>
      </w:r>
      <w:r w:rsidR="006E0466" w:rsidRPr="001954F6">
        <w:rPr>
          <w:color w:val="243342"/>
        </w:rPr>
        <w:t>Stajyer</w:t>
      </w:r>
      <w:r w:rsidRPr="001954F6">
        <w:rPr>
          <w:color w:val="243342"/>
        </w:rPr>
        <w:t xml:space="preserve"> Adaylarının temel hak ve özgürlüklerine</w:t>
      </w:r>
      <w:r w:rsidRPr="001954F6">
        <w:rPr>
          <w:color w:val="243342"/>
          <w:spacing w:val="-14"/>
        </w:rPr>
        <w:t xml:space="preserve"> </w:t>
      </w:r>
      <w:r w:rsidRPr="001954F6">
        <w:rPr>
          <w:color w:val="243342"/>
        </w:rPr>
        <w:t>zarar</w:t>
      </w:r>
      <w:r w:rsidRPr="001954F6">
        <w:rPr>
          <w:color w:val="243342"/>
          <w:spacing w:val="-14"/>
        </w:rPr>
        <w:t xml:space="preserve"> </w:t>
      </w:r>
      <w:r w:rsidRPr="001954F6">
        <w:rPr>
          <w:color w:val="243342"/>
        </w:rPr>
        <w:t>gelmemesi</w:t>
      </w:r>
      <w:r w:rsidRPr="001954F6">
        <w:rPr>
          <w:color w:val="243342"/>
          <w:spacing w:val="-13"/>
        </w:rPr>
        <w:t xml:space="preserve"> </w:t>
      </w:r>
      <w:r w:rsidRPr="001954F6">
        <w:rPr>
          <w:color w:val="243342"/>
        </w:rPr>
        <w:t>kaydıyla,</w:t>
      </w:r>
      <w:r w:rsidRPr="001954F6">
        <w:rPr>
          <w:color w:val="243342"/>
          <w:spacing w:val="-14"/>
        </w:rPr>
        <w:t xml:space="preserve"> </w:t>
      </w:r>
      <w:r w:rsidRPr="001954F6">
        <w:rPr>
          <w:color w:val="243342"/>
        </w:rPr>
        <w:t>Program</w:t>
      </w:r>
      <w:r w:rsidRPr="001954F6">
        <w:rPr>
          <w:color w:val="243342"/>
          <w:spacing w:val="-13"/>
        </w:rPr>
        <w:t xml:space="preserve"> </w:t>
      </w:r>
      <w:r w:rsidRPr="001954F6">
        <w:rPr>
          <w:color w:val="243342"/>
        </w:rPr>
        <w:t>sürecinin</w:t>
      </w:r>
      <w:r w:rsidRPr="001954F6">
        <w:rPr>
          <w:color w:val="243342"/>
          <w:spacing w:val="-14"/>
        </w:rPr>
        <w:t xml:space="preserve"> </w:t>
      </w:r>
      <w:r w:rsidRPr="001954F6">
        <w:rPr>
          <w:color w:val="243342"/>
        </w:rPr>
        <w:t>değerlendirilmesi</w:t>
      </w:r>
      <w:r w:rsidRPr="001954F6">
        <w:rPr>
          <w:color w:val="243342"/>
          <w:spacing w:val="-13"/>
        </w:rPr>
        <w:t xml:space="preserve"> </w:t>
      </w:r>
      <w:r w:rsidRPr="001954F6">
        <w:rPr>
          <w:color w:val="243342"/>
        </w:rPr>
        <w:t>ve</w:t>
      </w:r>
      <w:r w:rsidRPr="001954F6">
        <w:rPr>
          <w:color w:val="243342"/>
          <w:spacing w:val="-14"/>
        </w:rPr>
        <w:t xml:space="preserve"> </w:t>
      </w:r>
      <w:r w:rsidRPr="001954F6">
        <w:rPr>
          <w:color w:val="243342"/>
        </w:rPr>
        <w:t xml:space="preserve">geliştirilmesi, denetim ve kontrol, yetkisiz ve hileli erişimlerin tespit edilmesi amaçlarıyla bu Aydınlatma Metninde sayılan </w:t>
      </w:r>
      <w:r w:rsidR="006E0466" w:rsidRPr="001954F6">
        <w:rPr>
          <w:color w:val="243342"/>
        </w:rPr>
        <w:t>Stajyer</w:t>
      </w:r>
      <w:r w:rsidRPr="001954F6">
        <w:rPr>
          <w:color w:val="243342"/>
        </w:rPr>
        <w:t xml:space="preserve"> Adayı Kişisel Verilerini işleyebilecektir. Bu koşula dayanarak kişisel verilerin işlendiği hallerde Turkcell, meşru menfaatlerinin neler olduğunu açıkça belirleyerek menfaatleriyle </w:t>
      </w:r>
      <w:r w:rsidR="006E0466" w:rsidRPr="001954F6">
        <w:rPr>
          <w:color w:val="243342"/>
        </w:rPr>
        <w:t>Stajyer</w:t>
      </w:r>
      <w:r w:rsidRPr="001954F6">
        <w:rPr>
          <w:color w:val="243342"/>
        </w:rPr>
        <w:t xml:space="preserve"> Adaylarının hakları arasındaki dengeyi sağlar.</w:t>
      </w:r>
    </w:p>
    <w:p w14:paraId="790365C8" w14:textId="77777777" w:rsidR="00046420" w:rsidRPr="001954F6" w:rsidRDefault="00046420" w:rsidP="009F418E">
      <w:pPr>
        <w:pStyle w:val="BodyText"/>
        <w:spacing w:before="278"/>
        <w:ind w:left="0" w:right="110"/>
      </w:pPr>
    </w:p>
    <w:p w14:paraId="353B02E8" w14:textId="69443E1E" w:rsidR="00072B42" w:rsidRPr="001954F6" w:rsidRDefault="00BA49C5">
      <w:pPr>
        <w:pStyle w:val="BodyText"/>
        <w:spacing w:before="151"/>
        <w:ind w:left="836" w:right="110" w:hanging="360"/>
      </w:pPr>
      <w:r w:rsidRPr="001954F6">
        <w:rPr>
          <w:color w:val="243342"/>
        </w:rPr>
        <w:t>-</w:t>
      </w:r>
      <w:r w:rsidRPr="001954F6">
        <w:rPr>
          <w:color w:val="243342"/>
          <w:spacing w:val="80"/>
        </w:rPr>
        <w:t xml:space="preserve"> </w:t>
      </w:r>
      <w:r w:rsidRPr="001954F6">
        <w:rPr>
          <w:color w:val="243342"/>
        </w:rPr>
        <w:t xml:space="preserve">Turkcell, </w:t>
      </w:r>
      <w:r w:rsidR="00B47426" w:rsidRPr="009E614C">
        <w:rPr>
          <w:color w:val="243342"/>
        </w:rPr>
        <w:t>GNÇYTNK Staj</w:t>
      </w:r>
      <w:r w:rsidRPr="001954F6">
        <w:rPr>
          <w:color w:val="243342"/>
        </w:rPr>
        <w:t xml:space="preserve"> İşe Alım Projesi kapsamında sağlık verileri gibi özel nitelikli kişisel verilerinizi</w:t>
      </w:r>
      <w:r w:rsidR="0044587B">
        <w:rPr>
          <w:rStyle w:val="FootnoteReference"/>
          <w:color w:val="243342"/>
        </w:rPr>
        <w:footnoteReference w:id="1"/>
      </w:r>
      <w:r w:rsidRPr="001954F6">
        <w:rPr>
          <w:color w:val="243342"/>
        </w:rPr>
        <w:t xml:space="preserve"> elde etmek istememektedir. Özgeçmişinizde özel nitelikli kişisel verileriniz bulunuyorsa ise, </w:t>
      </w:r>
      <w:proofErr w:type="spellStart"/>
      <w:r w:rsidRPr="001954F6">
        <w:rPr>
          <w:color w:val="243342"/>
        </w:rPr>
        <w:t>Turkcell’e</w:t>
      </w:r>
      <w:proofErr w:type="spellEnd"/>
      <w:r w:rsidRPr="001954F6">
        <w:rPr>
          <w:color w:val="243342"/>
        </w:rPr>
        <w:t xml:space="preserve"> iletmeden önce özel nitelikli kişisel verilerinizi özgeçmişinizden çıkartmanız gerekeceğini bilgilerinize sunarız.</w:t>
      </w:r>
    </w:p>
    <w:p w14:paraId="33EB4252" w14:textId="77777777" w:rsidR="00072B42" w:rsidRPr="001954F6" w:rsidRDefault="00072B42">
      <w:pPr>
        <w:pStyle w:val="BodyText"/>
        <w:spacing w:before="1"/>
        <w:ind w:left="0"/>
        <w:jc w:val="left"/>
      </w:pPr>
    </w:p>
    <w:p w14:paraId="635C0B92" w14:textId="77777777" w:rsidR="00072B42" w:rsidRPr="001954F6" w:rsidRDefault="00BA49C5">
      <w:pPr>
        <w:pStyle w:val="Heading1"/>
        <w:numPr>
          <w:ilvl w:val="0"/>
          <w:numId w:val="2"/>
        </w:numPr>
        <w:tabs>
          <w:tab w:val="left" w:pos="1196"/>
        </w:tabs>
        <w:spacing w:before="1"/>
      </w:pPr>
      <w:r w:rsidRPr="001954F6">
        <w:rPr>
          <w:color w:val="243342"/>
        </w:rPr>
        <w:t>Kişisel</w:t>
      </w:r>
      <w:r w:rsidRPr="001954F6">
        <w:rPr>
          <w:color w:val="243342"/>
          <w:spacing w:val="-5"/>
        </w:rPr>
        <w:t xml:space="preserve"> </w:t>
      </w:r>
      <w:r w:rsidRPr="001954F6">
        <w:rPr>
          <w:color w:val="243342"/>
        </w:rPr>
        <w:t xml:space="preserve">Verilerin </w:t>
      </w:r>
      <w:r w:rsidRPr="001954F6">
        <w:rPr>
          <w:color w:val="243342"/>
          <w:spacing w:val="-2"/>
        </w:rPr>
        <w:t>Aktarılması</w:t>
      </w:r>
    </w:p>
    <w:p w14:paraId="5D34BA54" w14:textId="71C7940A" w:rsidR="00072B42" w:rsidRPr="001954F6" w:rsidRDefault="006E0466">
      <w:pPr>
        <w:pStyle w:val="BodyText"/>
        <w:spacing w:before="278"/>
        <w:ind w:right="111"/>
      </w:pPr>
      <w:r w:rsidRPr="001954F6">
        <w:rPr>
          <w:color w:val="243342"/>
        </w:rPr>
        <w:t>Stajyer</w:t>
      </w:r>
      <w:r w:rsidR="00BA49C5" w:rsidRPr="001954F6">
        <w:rPr>
          <w:color w:val="243342"/>
          <w:spacing w:val="-9"/>
        </w:rPr>
        <w:t xml:space="preserve"> </w:t>
      </w:r>
      <w:r w:rsidR="00BA49C5" w:rsidRPr="001954F6">
        <w:rPr>
          <w:color w:val="243342"/>
        </w:rPr>
        <w:t>Adaylarının</w:t>
      </w:r>
      <w:r w:rsidR="00BA49C5" w:rsidRPr="001954F6">
        <w:rPr>
          <w:color w:val="243342"/>
          <w:spacing w:val="-11"/>
        </w:rPr>
        <w:t xml:space="preserve"> </w:t>
      </w:r>
      <w:r w:rsidR="00BA49C5" w:rsidRPr="001954F6">
        <w:rPr>
          <w:color w:val="243342"/>
        </w:rPr>
        <w:t>kişisel</w:t>
      </w:r>
      <w:r w:rsidR="00BA49C5" w:rsidRPr="001954F6">
        <w:rPr>
          <w:color w:val="243342"/>
          <w:spacing w:val="-10"/>
        </w:rPr>
        <w:t xml:space="preserve"> </w:t>
      </w:r>
      <w:r w:rsidR="00BA49C5" w:rsidRPr="001954F6">
        <w:rPr>
          <w:color w:val="243342"/>
        </w:rPr>
        <w:t>verileri,</w:t>
      </w:r>
      <w:r w:rsidR="00BA49C5" w:rsidRPr="001954F6">
        <w:rPr>
          <w:color w:val="243342"/>
          <w:spacing w:val="-12"/>
        </w:rPr>
        <w:t xml:space="preserve"> </w:t>
      </w:r>
      <w:r w:rsidR="00BA49C5" w:rsidRPr="001954F6">
        <w:rPr>
          <w:color w:val="243342"/>
        </w:rPr>
        <w:t>yukarıda</w:t>
      </w:r>
      <w:r w:rsidR="00BA49C5" w:rsidRPr="001954F6">
        <w:rPr>
          <w:color w:val="243342"/>
          <w:spacing w:val="-6"/>
        </w:rPr>
        <w:t xml:space="preserve"> </w:t>
      </w:r>
      <w:r w:rsidR="00BA49C5" w:rsidRPr="001954F6">
        <w:rPr>
          <w:color w:val="243342"/>
        </w:rPr>
        <w:t>sayılan</w:t>
      </w:r>
      <w:r w:rsidR="00BA49C5" w:rsidRPr="001954F6">
        <w:rPr>
          <w:color w:val="243342"/>
          <w:spacing w:val="-11"/>
        </w:rPr>
        <w:t xml:space="preserve"> </w:t>
      </w:r>
      <w:r w:rsidR="00BA49C5" w:rsidRPr="001954F6">
        <w:rPr>
          <w:color w:val="243342"/>
        </w:rPr>
        <w:t>amaçların</w:t>
      </w:r>
      <w:r w:rsidR="00BA49C5" w:rsidRPr="001954F6">
        <w:rPr>
          <w:color w:val="243342"/>
          <w:spacing w:val="-11"/>
        </w:rPr>
        <w:t xml:space="preserve"> </w:t>
      </w:r>
      <w:r w:rsidR="00BA49C5" w:rsidRPr="001954F6">
        <w:rPr>
          <w:color w:val="243342"/>
        </w:rPr>
        <w:t>sağlanması</w:t>
      </w:r>
      <w:r w:rsidR="00BA49C5" w:rsidRPr="001954F6">
        <w:rPr>
          <w:color w:val="243342"/>
          <w:spacing w:val="-12"/>
        </w:rPr>
        <w:t xml:space="preserve"> </w:t>
      </w:r>
      <w:r w:rsidR="00BA49C5" w:rsidRPr="001954F6">
        <w:rPr>
          <w:color w:val="243342"/>
        </w:rPr>
        <w:t>için,</w:t>
      </w:r>
      <w:r w:rsidR="00BA49C5" w:rsidRPr="001954F6">
        <w:rPr>
          <w:color w:val="243342"/>
          <w:spacing w:val="-10"/>
        </w:rPr>
        <w:t xml:space="preserve"> </w:t>
      </w:r>
      <w:r w:rsidR="00BA49C5" w:rsidRPr="001954F6">
        <w:rPr>
          <w:color w:val="243342"/>
        </w:rPr>
        <w:t>mevzuata</w:t>
      </w:r>
      <w:r w:rsidR="00BA49C5" w:rsidRPr="001954F6">
        <w:rPr>
          <w:color w:val="243342"/>
          <w:spacing w:val="-12"/>
        </w:rPr>
        <w:t xml:space="preserve"> </w:t>
      </w:r>
      <w:r w:rsidR="00BA49C5" w:rsidRPr="001954F6">
        <w:rPr>
          <w:color w:val="243342"/>
        </w:rPr>
        <w:t>uygun şekilde üçüncü kişilerle paylaşılabilir. Bu çerçevede, ilgili kişisel veriler, Turkcell İnsan Kaynakları</w:t>
      </w:r>
      <w:r w:rsidR="00B47426" w:rsidRPr="001954F6">
        <w:rPr>
          <w:color w:val="243342"/>
        </w:rPr>
        <w:t xml:space="preserve"> </w:t>
      </w:r>
      <w:r w:rsidR="00BA49C5" w:rsidRPr="001954F6">
        <w:rPr>
          <w:color w:val="243342"/>
        </w:rPr>
        <w:t xml:space="preserve">faaliyetlerinin etkin ve eksiksiz olarak yürütülebilmesi amacıyla </w:t>
      </w:r>
      <w:hyperlink r:id="rId9">
        <w:r w:rsidR="00BA49C5" w:rsidRPr="001954F6">
          <w:rPr>
            <w:color w:val="0000FF"/>
            <w:u w:val="single" w:color="0000FF"/>
          </w:rPr>
          <w:t>https://www.turkcell.com.tr/tr/hakkimizda/genel-bakis/istiraklerimiz</w:t>
        </w:r>
      </w:hyperlink>
      <w:r w:rsidR="00BA49C5" w:rsidRPr="001954F6">
        <w:rPr>
          <w:color w:val="0000FF"/>
        </w:rPr>
        <w:t xml:space="preserve"> </w:t>
      </w:r>
      <w:r w:rsidR="00BA49C5" w:rsidRPr="001954F6">
        <w:rPr>
          <w:color w:val="243342"/>
        </w:rPr>
        <w:t>adresinde listelenen Turkcell</w:t>
      </w:r>
      <w:r w:rsidR="00BA49C5" w:rsidRPr="001954F6">
        <w:rPr>
          <w:color w:val="243342"/>
          <w:spacing w:val="-14"/>
        </w:rPr>
        <w:t xml:space="preserve"> </w:t>
      </w:r>
      <w:r w:rsidR="00BA49C5" w:rsidRPr="001954F6">
        <w:rPr>
          <w:color w:val="243342"/>
        </w:rPr>
        <w:t>iştirakleri</w:t>
      </w:r>
      <w:r w:rsidR="00BA49C5" w:rsidRPr="001954F6">
        <w:rPr>
          <w:color w:val="243342"/>
          <w:spacing w:val="-14"/>
        </w:rPr>
        <w:t xml:space="preserve"> </w:t>
      </w:r>
      <w:r w:rsidR="00BA49C5" w:rsidRPr="001954F6">
        <w:rPr>
          <w:color w:val="243342"/>
        </w:rPr>
        <w:t>(“Turkcell</w:t>
      </w:r>
      <w:r w:rsidR="00BA49C5" w:rsidRPr="001954F6">
        <w:rPr>
          <w:color w:val="243342"/>
          <w:spacing w:val="-13"/>
        </w:rPr>
        <w:t xml:space="preserve"> </w:t>
      </w:r>
      <w:r w:rsidR="00BA49C5" w:rsidRPr="001954F6">
        <w:rPr>
          <w:color w:val="243342"/>
        </w:rPr>
        <w:t>Grup</w:t>
      </w:r>
      <w:r w:rsidR="00BA49C5" w:rsidRPr="001954F6">
        <w:rPr>
          <w:color w:val="243342"/>
          <w:spacing w:val="-14"/>
        </w:rPr>
        <w:t xml:space="preserve"> </w:t>
      </w:r>
      <w:r w:rsidR="00BA49C5" w:rsidRPr="001954F6">
        <w:rPr>
          <w:color w:val="243342"/>
        </w:rPr>
        <w:t>Şirketleri”),</w:t>
      </w:r>
      <w:r w:rsidR="00BA49C5" w:rsidRPr="001954F6">
        <w:rPr>
          <w:color w:val="243342"/>
          <w:spacing w:val="-13"/>
        </w:rPr>
        <w:t xml:space="preserve"> </w:t>
      </w:r>
      <w:r w:rsidR="00BA49C5" w:rsidRPr="001954F6">
        <w:rPr>
          <w:color w:val="243342"/>
        </w:rPr>
        <w:t>anket</w:t>
      </w:r>
      <w:r w:rsidR="00BA49C5" w:rsidRPr="001954F6">
        <w:rPr>
          <w:color w:val="243342"/>
          <w:spacing w:val="-14"/>
        </w:rPr>
        <w:t xml:space="preserve"> </w:t>
      </w:r>
      <w:r w:rsidR="00BA49C5" w:rsidRPr="001954F6">
        <w:rPr>
          <w:color w:val="243342"/>
        </w:rPr>
        <w:t>ve</w:t>
      </w:r>
      <w:r w:rsidR="00BA49C5" w:rsidRPr="001954F6">
        <w:rPr>
          <w:color w:val="243342"/>
          <w:spacing w:val="-13"/>
        </w:rPr>
        <w:t xml:space="preserve"> </w:t>
      </w:r>
      <w:r w:rsidR="00BA49C5" w:rsidRPr="001954F6">
        <w:rPr>
          <w:color w:val="243342"/>
        </w:rPr>
        <w:t>araştırma</w:t>
      </w:r>
      <w:r w:rsidR="00BA49C5" w:rsidRPr="001954F6">
        <w:rPr>
          <w:color w:val="243342"/>
          <w:spacing w:val="-14"/>
        </w:rPr>
        <w:t xml:space="preserve"> </w:t>
      </w:r>
      <w:r w:rsidR="00BA49C5" w:rsidRPr="001954F6">
        <w:rPr>
          <w:color w:val="243342"/>
        </w:rPr>
        <w:t>şirketleri,</w:t>
      </w:r>
      <w:r w:rsidR="00BA49C5" w:rsidRPr="001954F6">
        <w:rPr>
          <w:color w:val="243342"/>
          <w:spacing w:val="-14"/>
        </w:rPr>
        <w:t xml:space="preserve"> </w:t>
      </w:r>
      <w:r w:rsidR="00BA49C5" w:rsidRPr="001954F6">
        <w:rPr>
          <w:color w:val="243342"/>
        </w:rPr>
        <w:t>işe</w:t>
      </w:r>
      <w:r w:rsidR="00BA49C5" w:rsidRPr="001954F6">
        <w:rPr>
          <w:color w:val="243342"/>
          <w:spacing w:val="-13"/>
        </w:rPr>
        <w:t xml:space="preserve"> </w:t>
      </w:r>
      <w:r w:rsidR="00BA49C5" w:rsidRPr="001954F6">
        <w:rPr>
          <w:color w:val="243342"/>
        </w:rPr>
        <w:t>alım</w:t>
      </w:r>
      <w:r w:rsidR="00BA49C5" w:rsidRPr="001954F6">
        <w:rPr>
          <w:color w:val="243342"/>
          <w:spacing w:val="-14"/>
        </w:rPr>
        <w:t xml:space="preserve"> </w:t>
      </w:r>
      <w:r w:rsidR="00BA49C5" w:rsidRPr="001954F6">
        <w:rPr>
          <w:color w:val="243342"/>
        </w:rPr>
        <w:t>süreçlerine yönelik işbirliği yapılan tedarikçi firmalar, iş ortakları ve insan kaynakları başta olmak üzere yetkili adli ve idari kurum ve kuruluşlar ve bunlarla sınırlı olmaksızın yurt içi ve yurt dışındaki ilgili kişi, kuruluş ve iş ortakları ile paylaşılabilir.</w:t>
      </w:r>
    </w:p>
    <w:p w14:paraId="4ADCFDA2" w14:textId="77777777" w:rsidR="00072B42" w:rsidRPr="001954F6" w:rsidRDefault="00BA49C5">
      <w:pPr>
        <w:pStyle w:val="BodyText"/>
        <w:spacing w:before="282"/>
        <w:ind w:right="112"/>
      </w:pPr>
      <w:r w:rsidRPr="001954F6">
        <w:rPr>
          <w:color w:val="243342"/>
        </w:rPr>
        <w:t xml:space="preserve">Program kapsamında gerçekleştirilecek online sınavlar için çalışılacak Turkcell iş ortağına ait </w:t>
      </w:r>
      <w:proofErr w:type="spellStart"/>
      <w:r w:rsidRPr="001954F6">
        <w:rPr>
          <w:color w:val="243342"/>
        </w:rPr>
        <w:t>Platform’lara</w:t>
      </w:r>
      <w:proofErr w:type="spellEnd"/>
      <w:r w:rsidRPr="001954F6">
        <w:rPr>
          <w:color w:val="243342"/>
          <w:spacing w:val="-14"/>
        </w:rPr>
        <w:t xml:space="preserve"> </w:t>
      </w:r>
      <w:r w:rsidRPr="001954F6">
        <w:rPr>
          <w:color w:val="243342"/>
        </w:rPr>
        <w:t>üye</w:t>
      </w:r>
      <w:r w:rsidRPr="001954F6">
        <w:rPr>
          <w:color w:val="243342"/>
          <w:spacing w:val="-14"/>
        </w:rPr>
        <w:t xml:space="preserve"> </w:t>
      </w:r>
      <w:r w:rsidRPr="001954F6">
        <w:rPr>
          <w:color w:val="243342"/>
        </w:rPr>
        <w:t>olmanız</w:t>
      </w:r>
      <w:r w:rsidRPr="001954F6">
        <w:rPr>
          <w:color w:val="243342"/>
          <w:spacing w:val="-13"/>
        </w:rPr>
        <w:t xml:space="preserve"> </w:t>
      </w:r>
      <w:r w:rsidRPr="001954F6">
        <w:rPr>
          <w:color w:val="243342"/>
        </w:rPr>
        <w:t>ve</w:t>
      </w:r>
      <w:r w:rsidRPr="001954F6">
        <w:rPr>
          <w:color w:val="243342"/>
          <w:spacing w:val="-14"/>
        </w:rPr>
        <w:t xml:space="preserve"> </w:t>
      </w:r>
      <w:r w:rsidRPr="001954F6">
        <w:rPr>
          <w:color w:val="243342"/>
        </w:rPr>
        <w:t>gerçekleştirilecek</w:t>
      </w:r>
      <w:r w:rsidRPr="001954F6">
        <w:rPr>
          <w:color w:val="243342"/>
          <w:spacing w:val="-13"/>
        </w:rPr>
        <w:t xml:space="preserve"> </w:t>
      </w:r>
      <w:r w:rsidRPr="001954F6">
        <w:rPr>
          <w:color w:val="243342"/>
        </w:rPr>
        <w:t>online</w:t>
      </w:r>
      <w:r w:rsidRPr="001954F6">
        <w:rPr>
          <w:color w:val="243342"/>
          <w:spacing w:val="-14"/>
        </w:rPr>
        <w:t xml:space="preserve"> </w:t>
      </w:r>
      <w:r w:rsidRPr="001954F6">
        <w:rPr>
          <w:color w:val="243342"/>
        </w:rPr>
        <w:t>sınavlar</w:t>
      </w:r>
      <w:r w:rsidRPr="001954F6">
        <w:rPr>
          <w:color w:val="243342"/>
          <w:spacing w:val="-13"/>
        </w:rPr>
        <w:t xml:space="preserve"> </w:t>
      </w:r>
      <w:r w:rsidRPr="001954F6">
        <w:rPr>
          <w:color w:val="243342"/>
        </w:rPr>
        <w:t>haricinde</w:t>
      </w:r>
      <w:r w:rsidRPr="001954F6">
        <w:rPr>
          <w:color w:val="243342"/>
          <w:spacing w:val="-14"/>
        </w:rPr>
        <w:t xml:space="preserve"> </w:t>
      </w:r>
      <w:proofErr w:type="spellStart"/>
      <w:r w:rsidRPr="001954F6">
        <w:rPr>
          <w:color w:val="243342"/>
        </w:rPr>
        <w:t>Platform’a</w:t>
      </w:r>
      <w:proofErr w:type="spellEnd"/>
      <w:r w:rsidRPr="001954F6">
        <w:rPr>
          <w:color w:val="243342"/>
          <w:spacing w:val="-14"/>
        </w:rPr>
        <w:t xml:space="preserve"> </w:t>
      </w:r>
      <w:r w:rsidRPr="001954F6">
        <w:rPr>
          <w:color w:val="243342"/>
        </w:rPr>
        <w:t>ait</w:t>
      </w:r>
      <w:r w:rsidRPr="001954F6">
        <w:rPr>
          <w:color w:val="243342"/>
          <w:spacing w:val="-13"/>
        </w:rPr>
        <w:t xml:space="preserve"> </w:t>
      </w:r>
      <w:r w:rsidRPr="001954F6">
        <w:rPr>
          <w:color w:val="243342"/>
        </w:rPr>
        <w:t>başkaca özellikleri</w:t>
      </w:r>
      <w:r w:rsidRPr="001954F6">
        <w:rPr>
          <w:color w:val="243342"/>
          <w:spacing w:val="-11"/>
        </w:rPr>
        <w:t xml:space="preserve"> </w:t>
      </w:r>
      <w:r w:rsidRPr="001954F6">
        <w:rPr>
          <w:color w:val="243342"/>
        </w:rPr>
        <w:t>kullanmanız</w:t>
      </w:r>
      <w:r w:rsidRPr="001954F6">
        <w:rPr>
          <w:color w:val="243342"/>
          <w:spacing w:val="-11"/>
        </w:rPr>
        <w:t xml:space="preserve"> </w:t>
      </w:r>
      <w:r w:rsidRPr="001954F6">
        <w:rPr>
          <w:color w:val="243342"/>
        </w:rPr>
        <w:t>sırasında,</w:t>
      </w:r>
      <w:r w:rsidRPr="001954F6">
        <w:rPr>
          <w:color w:val="243342"/>
          <w:spacing w:val="-11"/>
        </w:rPr>
        <w:t xml:space="preserve"> </w:t>
      </w:r>
      <w:proofErr w:type="spellStart"/>
      <w:r w:rsidRPr="001954F6">
        <w:rPr>
          <w:color w:val="243342"/>
        </w:rPr>
        <w:t>Turkcell’in</w:t>
      </w:r>
      <w:proofErr w:type="spellEnd"/>
      <w:r w:rsidRPr="001954F6">
        <w:rPr>
          <w:color w:val="243342"/>
          <w:spacing w:val="-11"/>
        </w:rPr>
        <w:t xml:space="preserve"> </w:t>
      </w:r>
      <w:r w:rsidRPr="001954F6">
        <w:rPr>
          <w:color w:val="243342"/>
        </w:rPr>
        <w:t>talep</w:t>
      </w:r>
      <w:r w:rsidRPr="001954F6">
        <w:rPr>
          <w:color w:val="243342"/>
          <w:spacing w:val="-11"/>
        </w:rPr>
        <w:t xml:space="preserve"> </w:t>
      </w:r>
      <w:r w:rsidRPr="001954F6">
        <w:rPr>
          <w:color w:val="243342"/>
        </w:rPr>
        <w:t>ve</w:t>
      </w:r>
      <w:r w:rsidRPr="001954F6">
        <w:rPr>
          <w:color w:val="243342"/>
          <w:spacing w:val="-10"/>
        </w:rPr>
        <w:t xml:space="preserve"> </w:t>
      </w:r>
      <w:r w:rsidRPr="001954F6">
        <w:rPr>
          <w:color w:val="243342"/>
        </w:rPr>
        <w:t>talimatları</w:t>
      </w:r>
      <w:r w:rsidRPr="001954F6">
        <w:rPr>
          <w:color w:val="243342"/>
          <w:spacing w:val="-11"/>
        </w:rPr>
        <w:t xml:space="preserve"> </w:t>
      </w:r>
      <w:r w:rsidRPr="001954F6">
        <w:rPr>
          <w:color w:val="243342"/>
        </w:rPr>
        <w:t>haricinde</w:t>
      </w:r>
      <w:r w:rsidRPr="001954F6">
        <w:rPr>
          <w:color w:val="243342"/>
          <w:spacing w:val="-11"/>
        </w:rPr>
        <w:t xml:space="preserve"> </w:t>
      </w:r>
      <w:r w:rsidRPr="001954F6">
        <w:rPr>
          <w:color w:val="243342"/>
        </w:rPr>
        <w:t>Platform</w:t>
      </w:r>
      <w:r w:rsidRPr="001954F6">
        <w:rPr>
          <w:color w:val="243342"/>
          <w:spacing w:val="-9"/>
        </w:rPr>
        <w:t xml:space="preserve"> </w:t>
      </w:r>
      <w:r w:rsidRPr="001954F6">
        <w:rPr>
          <w:color w:val="243342"/>
        </w:rPr>
        <w:t>sahibi</w:t>
      </w:r>
      <w:r w:rsidRPr="001954F6">
        <w:rPr>
          <w:color w:val="243342"/>
          <w:spacing w:val="-11"/>
        </w:rPr>
        <w:t xml:space="preserve"> </w:t>
      </w:r>
      <w:r w:rsidRPr="001954F6">
        <w:rPr>
          <w:color w:val="243342"/>
        </w:rPr>
        <w:t>firma tarafından işlenebilecek kişisel verileriniz ile alakalı sorumluluğun Platform sahibi firmaya ait olacağını bilgilerinize sunarız.</w:t>
      </w:r>
    </w:p>
    <w:p w14:paraId="1AFB16E1" w14:textId="77777777" w:rsidR="00072B42" w:rsidRPr="001954F6" w:rsidRDefault="00BA49C5">
      <w:pPr>
        <w:pStyle w:val="Heading1"/>
        <w:numPr>
          <w:ilvl w:val="0"/>
          <w:numId w:val="2"/>
        </w:numPr>
        <w:tabs>
          <w:tab w:val="left" w:pos="1196"/>
        </w:tabs>
        <w:spacing w:before="281"/>
      </w:pPr>
      <w:r w:rsidRPr="001954F6">
        <w:rPr>
          <w:color w:val="243342"/>
        </w:rPr>
        <w:t>Kişisel</w:t>
      </w:r>
      <w:r w:rsidRPr="001954F6">
        <w:rPr>
          <w:color w:val="243342"/>
          <w:spacing w:val="-3"/>
        </w:rPr>
        <w:t xml:space="preserve"> </w:t>
      </w:r>
      <w:r w:rsidRPr="001954F6">
        <w:rPr>
          <w:color w:val="243342"/>
        </w:rPr>
        <w:t>Veri</w:t>
      </w:r>
      <w:r w:rsidRPr="001954F6">
        <w:rPr>
          <w:color w:val="243342"/>
          <w:spacing w:val="-2"/>
        </w:rPr>
        <w:t xml:space="preserve"> </w:t>
      </w:r>
      <w:r w:rsidRPr="001954F6">
        <w:rPr>
          <w:color w:val="243342"/>
        </w:rPr>
        <w:t>Toplamanın</w:t>
      </w:r>
      <w:r w:rsidRPr="001954F6">
        <w:rPr>
          <w:color w:val="243342"/>
          <w:spacing w:val="-4"/>
        </w:rPr>
        <w:t xml:space="preserve"> </w:t>
      </w:r>
      <w:r w:rsidRPr="001954F6">
        <w:rPr>
          <w:color w:val="243342"/>
        </w:rPr>
        <w:t>Yöntemi ve</w:t>
      </w:r>
      <w:r w:rsidRPr="001954F6">
        <w:rPr>
          <w:color w:val="243342"/>
          <w:spacing w:val="-2"/>
        </w:rPr>
        <w:t xml:space="preserve"> </w:t>
      </w:r>
      <w:r w:rsidRPr="001954F6">
        <w:rPr>
          <w:color w:val="243342"/>
        </w:rPr>
        <w:t xml:space="preserve">Hukuki </w:t>
      </w:r>
      <w:r w:rsidRPr="001954F6">
        <w:rPr>
          <w:color w:val="243342"/>
          <w:spacing w:val="-2"/>
        </w:rPr>
        <w:t>Sebebi</w:t>
      </w:r>
    </w:p>
    <w:p w14:paraId="2DA98636" w14:textId="10873527" w:rsidR="00072B42" w:rsidRPr="001954F6" w:rsidRDefault="00BA49C5">
      <w:pPr>
        <w:pStyle w:val="BodyText"/>
        <w:spacing w:before="278"/>
        <w:ind w:right="115"/>
      </w:pPr>
      <w:r w:rsidRPr="001954F6">
        <w:rPr>
          <w:color w:val="243342"/>
        </w:rPr>
        <w:t>Kişisel</w:t>
      </w:r>
      <w:r w:rsidRPr="001954F6">
        <w:rPr>
          <w:color w:val="243342"/>
          <w:spacing w:val="-3"/>
        </w:rPr>
        <w:t xml:space="preserve"> </w:t>
      </w:r>
      <w:r w:rsidRPr="001954F6">
        <w:rPr>
          <w:color w:val="243342"/>
        </w:rPr>
        <w:t>verileriniz</w:t>
      </w:r>
      <w:r w:rsidRPr="001954F6">
        <w:rPr>
          <w:color w:val="243342"/>
          <w:spacing w:val="-4"/>
        </w:rPr>
        <w:t xml:space="preserve"> </w:t>
      </w:r>
      <w:r w:rsidRPr="001954F6">
        <w:rPr>
          <w:color w:val="243342"/>
        </w:rPr>
        <w:t>şirket</w:t>
      </w:r>
      <w:r w:rsidRPr="001954F6">
        <w:rPr>
          <w:color w:val="243342"/>
          <w:spacing w:val="-3"/>
        </w:rPr>
        <w:t xml:space="preserve"> </w:t>
      </w:r>
      <w:r w:rsidRPr="001954F6">
        <w:rPr>
          <w:color w:val="243342"/>
        </w:rPr>
        <w:t>içi</w:t>
      </w:r>
      <w:r w:rsidRPr="001954F6">
        <w:rPr>
          <w:color w:val="243342"/>
          <w:spacing w:val="-3"/>
        </w:rPr>
        <w:t xml:space="preserve"> </w:t>
      </w:r>
      <w:r w:rsidRPr="001954F6">
        <w:rPr>
          <w:color w:val="243342"/>
        </w:rPr>
        <w:t>ve</w:t>
      </w:r>
      <w:r w:rsidRPr="001954F6">
        <w:rPr>
          <w:color w:val="243342"/>
          <w:spacing w:val="-3"/>
        </w:rPr>
        <w:t xml:space="preserve"> </w:t>
      </w:r>
      <w:r w:rsidRPr="001954F6">
        <w:rPr>
          <w:color w:val="243342"/>
        </w:rPr>
        <w:t>şirket</w:t>
      </w:r>
      <w:r w:rsidRPr="001954F6">
        <w:rPr>
          <w:color w:val="243342"/>
          <w:spacing w:val="-2"/>
        </w:rPr>
        <w:t xml:space="preserve"> </w:t>
      </w:r>
      <w:r w:rsidRPr="001954F6">
        <w:rPr>
          <w:color w:val="243342"/>
        </w:rPr>
        <w:t>dışı</w:t>
      </w:r>
      <w:r w:rsidRPr="001954F6">
        <w:rPr>
          <w:color w:val="243342"/>
          <w:spacing w:val="-3"/>
        </w:rPr>
        <w:t xml:space="preserve"> </w:t>
      </w:r>
      <w:r w:rsidRPr="001954F6">
        <w:rPr>
          <w:color w:val="243342"/>
        </w:rPr>
        <w:t>kanallardan</w:t>
      </w:r>
      <w:r w:rsidRPr="001954F6">
        <w:rPr>
          <w:color w:val="243342"/>
          <w:spacing w:val="-2"/>
        </w:rPr>
        <w:t xml:space="preserve"> </w:t>
      </w:r>
      <w:r w:rsidRPr="001954F6">
        <w:rPr>
          <w:color w:val="243342"/>
        </w:rPr>
        <w:t>yapılan</w:t>
      </w:r>
      <w:r w:rsidRPr="001954F6">
        <w:rPr>
          <w:color w:val="243342"/>
          <w:spacing w:val="-2"/>
        </w:rPr>
        <w:t xml:space="preserve"> </w:t>
      </w:r>
      <w:r w:rsidRPr="001954F6">
        <w:rPr>
          <w:color w:val="243342"/>
        </w:rPr>
        <w:t>iş</w:t>
      </w:r>
      <w:r w:rsidRPr="001954F6">
        <w:rPr>
          <w:color w:val="243342"/>
          <w:spacing w:val="-5"/>
        </w:rPr>
        <w:t xml:space="preserve"> </w:t>
      </w:r>
      <w:r w:rsidRPr="001954F6">
        <w:rPr>
          <w:color w:val="243342"/>
        </w:rPr>
        <w:t>başvuruları,</w:t>
      </w:r>
      <w:r w:rsidRPr="001954F6">
        <w:rPr>
          <w:color w:val="243342"/>
          <w:spacing w:val="-3"/>
        </w:rPr>
        <w:t xml:space="preserve"> </w:t>
      </w:r>
      <w:r w:rsidRPr="001954F6">
        <w:rPr>
          <w:color w:val="243342"/>
        </w:rPr>
        <w:t>yüz</w:t>
      </w:r>
      <w:r w:rsidRPr="001954F6">
        <w:rPr>
          <w:color w:val="243342"/>
          <w:spacing w:val="-2"/>
        </w:rPr>
        <w:t xml:space="preserve"> </w:t>
      </w:r>
      <w:r w:rsidRPr="001954F6">
        <w:rPr>
          <w:color w:val="243342"/>
        </w:rPr>
        <w:t>yüze</w:t>
      </w:r>
      <w:r w:rsidRPr="001954F6">
        <w:rPr>
          <w:color w:val="243342"/>
          <w:spacing w:val="-5"/>
        </w:rPr>
        <w:t xml:space="preserve"> </w:t>
      </w:r>
      <w:r w:rsidRPr="001954F6">
        <w:rPr>
          <w:color w:val="243342"/>
        </w:rPr>
        <w:t>ve</w:t>
      </w:r>
      <w:r w:rsidRPr="001954F6">
        <w:rPr>
          <w:color w:val="243342"/>
          <w:spacing w:val="-5"/>
        </w:rPr>
        <w:t xml:space="preserve"> </w:t>
      </w:r>
      <w:r w:rsidRPr="001954F6">
        <w:rPr>
          <w:color w:val="243342"/>
        </w:rPr>
        <w:t xml:space="preserve">uzaktan yapılan iş görüşmeleri, test, sınav ve mülakatlar, Turkcell ve iş ortaklarının </w:t>
      </w:r>
      <w:r w:rsidR="006E0466" w:rsidRPr="001954F6">
        <w:rPr>
          <w:color w:val="243342"/>
        </w:rPr>
        <w:t>Stajyer</w:t>
      </w:r>
      <w:r w:rsidRPr="001954F6">
        <w:rPr>
          <w:color w:val="243342"/>
        </w:rPr>
        <w:t xml:space="preserve"> Adaylarına yönelik</w:t>
      </w:r>
      <w:r w:rsidRPr="001954F6">
        <w:rPr>
          <w:color w:val="243342"/>
          <w:spacing w:val="-11"/>
        </w:rPr>
        <w:t xml:space="preserve"> </w:t>
      </w:r>
      <w:r w:rsidRPr="001954F6">
        <w:rPr>
          <w:color w:val="243342"/>
        </w:rPr>
        <w:t>bilgi</w:t>
      </w:r>
      <w:r w:rsidRPr="001954F6">
        <w:rPr>
          <w:color w:val="243342"/>
          <w:spacing w:val="-14"/>
        </w:rPr>
        <w:t xml:space="preserve"> </w:t>
      </w:r>
      <w:r w:rsidRPr="001954F6">
        <w:rPr>
          <w:color w:val="243342"/>
        </w:rPr>
        <w:t>toplama</w:t>
      </w:r>
      <w:r w:rsidRPr="001954F6">
        <w:rPr>
          <w:color w:val="243342"/>
          <w:spacing w:val="-11"/>
        </w:rPr>
        <w:t xml:space="preserve"> </w:t>
      </w:r>
      <w:r w:rsidRPr="001954F6">
        <w:rPr>
          <w:color w:val="243342"/>
        </w:rPr>
        <w:t>kanalları</w:t>
      </w:r>
      <w:r w:rsidRPr="001954F6">
        <w:rPr>
          <w:color w:val="243342"/>
          <w:spacing w:val="-11"/>
        </w:rPr>
        <w:t xml:space="preserve"> </w:t>
      </w:r>
      <w:r w:rsidRPr="001954F6">
        <w:rPr>
          <w:color w:val="243342"/>
        </w:rPr>
        <w:t>ve</w:t>
      </w:r>
      <w:r w:rsidRPr="001954F6">
        <w:rPr>
          <w:color w:val="243342"/>
          <w:spacing w:val="-11"/>
        </w:rPr>
        <w:t xml:space="preserve"> </w:t>
      </w:r>
      <w:r w:rsidRPr="001954F6">
        <w:rPr>
          <w:color w:val="243342"/>
        </w:rPr>
        <w:t>her</w:t>
      </w:r>
      <w:r w:rsidRPr="001954F6">
        <w:rPr>
          <w:color w:val="243342"/>
          <w:spacing w:val="-13"/>
        </w:rPr>
        <w:t xml:space="preserve"> </w:t>
      </w:r>
      <w:r w:rsidRPr="001954F6">
        <w:rPr>
          <w:color w:val="243342"/>
        </w:rPr>
        <w:t>türlü</w:t>
      </w:r>
      <w:r w:rsidRPr="001954F6">
        <w:rPr>
          <w:color w:val="243342"/>
          <w:spacing w:val="-10"/>
        </w:rPr>
        <w:t xml:space="preserve"> </w:t>
      </w:r>
      <w:r w:rsidRPr="001954F6">
        <w:rPr>
          <w:color w:val="243342"/>
        </w:rPr>
        <w:t>yazılı,</w:t>
      </w:r>
      <w:r w:rsidRPr="001954F6">
        <w:rPr>
          <w:color w:val="243342"/>
          <w:spacing w:val="-13"/>
        </w:rPr>
        <w:t xml:space="preserve"> </w:t>
      </w:r>
      <w:r w:rsidRPr="001954F6">
        <w:rPr>
          <w:color w:val="243342"/>
        </w:rPr>
        <w:t>sözlü,</w:t>
      </w:r>
      <w:r w:rsidRPr="001954F6">
        <w:rPr>
          <w:color w:val="243342"/>
          <w:spacing w:val="-13"/>
        </w:rPr>
        <w:t xml:space="preserve"> </w:t>
      </w:r>
      <w:r w:rsidRPr="001954F6">
        <w:rPr>
          <w:color w:val="243342"/>
        </w:rPr>
        <w:t>elektronik</w:t>
      </w:r>
      <w:r w:rsidRPr="001954F6">
        <w:rPr>
          <w:color w:val="243342"/>
          <w:spacing w:val="-12"/>
        </w:rPr>
        <w:t xml:space="preserve"> </w:t>
      </w:r>
      <w:r w:rsidRPr="001954F6">
        <w:rPr>
          <w:color w:val="243342"/>
        </w:rPr>
        <w:t>ve</w:t>
      </w:r>
      <w:r w:rsidRPr="001954F6">
        <w:rPr>
          <w:color w:val="243342"/>
          <w:spacing w:val="-13"/>
        </w:rPr>
        <w:t xml:space="preserve"> </w:t>
      </w:r>
      <w:r w:rsidRPr="001954F6">
        <w:rPr>
          <w:color w:val="243342"/>
        </w:rPr>
        <w:t>diğer</w:t>
      </w:r>
      <w:r w:rsidRPr="001954F6">
        <w:rPr>
          <w:color w:val="243342"/>
          <w:spacing w:val="-13"/>
        </w:rPr>
        <w:t xml:space="preserve"> </w:t>
      </w:r>
      <w:r w:rsidRPr="001954F6">
        <w:rPr>
          <w:color w:val="243342"/>
        </w:rPr>
        <w:t>ortamlar</w:t>
      </w:r>
      <w:r w:rsidRPr="001954F6">
        <w:rPr>
          <w:color w:val="243342"/>
          <w:spacing w:val="-13"/>
        </w:rPr>
        <w:t xml:space="preserve"> </w:t>
      </w:r>
      <w:r w:rsidRPr="001954F6">
        <w:rPr>
          <w:color w:val="243342"/>
        </w:rPr>
        <w:t>vasıtasıyla, Kanun’un 5. ve 6. maddeleri ya da gereken hallerde rızanız alınarak, İş Kanunu ile sair mevzuatta belirtilen hukuki sebeplere dayanarak toplanabilir, yukarıda yer verilen amaçlarla işlenebilir ve aktarılabilir.</w:t>
      </w:r>
    </w:p>
    <w:p w14:paraId="5B8EA29A" w14:textId="77777777" w:rsidR="00072B42" w:rsidRPr="001954F6" w:rsidRDefault="00072B42">
      <w:pPr>
        <w:sectPr w:rsidR="00072B42" w:rsidRPr="001954F6">
          <w:pgSz w:w="11910" w:h="16840"/>
          <w:pgMar w:top="1360" w:right="1300" w:bottom="280" w:left="1300" w:header="708" w:footer="708" w:gutter="0"/>
          <w:cols w:space="708"/>
        </w:sectPr>
      </w:pPr>
    </w:p>
    <w:p w14:paraId="0A00D7BF" w14:textId="77777777" w:rsidR="00072B42" w:rsidRPr="001954F6" w:rsidRDefault="00BA49C5">
      <w:pPr>
        <w:pStyle w:val="Heading1"/>
        <w:numPr>
          <w:ilvl w:val="0"/>
          <w:numId w:val="2"/>
        </w:numPr>
        <w:tabs>
          <w:tab w:val="left" w:pos="1196"/>
        </w:tabs>
        <w:spacing w:before="37"/>
      </w:pPr>
      <w:r w:rsidRPr="001954F6">
        <w:rPr>
          <w:color w:val="243342"/>
        </w:rPr>
        <w:lastRenderedPageBreak/>
        <w:t>Kişisel</w:t>
      </w:r>
      <w:r w:rsidRPr="001954F6">
        <w:rPr>
          <w:color w:val="243342"/>
          <w:spacing w:val="-5"/>
        </w:rPr>
        <w:t xml:space="preserve"> </w:t>
      </w:r>
      <w:r w:rsidRPr="001954F6">
        <w:rPr>
          <w:color w:val="243342"/>
        </w:rPr>
        <w:t>Verilerin Korunmasına</w:t>
      </w:r>
      <w:r w:rsidRPr="001954F6">
        <w:rPr>
          <w:color w:val="243342"/>
          <w:spacing w:val="-3"/>
        </w:rPr>
        <w:t xml:space="preserve"> </w:t>
      </w:r>
      <w:r w:rsidRPr="001954F6">
        <w:rPr>
          <w:color w:val="243342"/>
        </w:rPr>
        <w:t>Yönelik</w:t>
      </w:r>
      <w:r w:rsidRPr="001954F6">
        <w:rPr>
          <w:color w:val="243342"/>
          <w:spacing w:val="-2"/>
        </w:rPr>
        <w:t xml:space="preserve"> Haklarınız</w:t>
      </w:r>
    </w:p>
    <w:p w14:paraId="5D618025" w14:textId="77777777" w:rsidR="00072B42" w:rsidRPr="001954F6" w:rsidRDefault="00BA49C5">
      <w:pPr>
        <w:pStyle w:val="BodyText"/>
        <w:spacing w:before="281"/>
        <w:jc w:val="left"/>
      </w:pPr>
      <w:r w:rsidRPr="001954F6">
        <w:rPr>
          <w:color w:val="243342"/>
        </w:rPr>
        <w:t>Kanunun</w:t>
      </w:r>
      <w:r w:rsidRPr="001954F6">
        <w:rPr>
          <w:color w:val="243342"/>
          <w:spacing w:val="-4"/>
        </w:rPr>
        <w:t xml:space="preserve"> </w:t>
      </w:r>
      <w:r w:rsidRPr="001954F6">
        <w:rPr>
          <w:color w:val="243342"/>
        </w:rPr>
        <w:t>11.</w:t>
      </w:r>
      <w:r w:rsidRPr="001954F6">
        <w:rPr>
          <w:color w:val="243342"/>
          <w:spacing w:val="-6"/>
        </w:rPr>
        <w:t xml:space="preserve"> </w:t>
      </w:r>
      <w:r w:rsidRPr="001954F6">
        <w:rPr>
          <w:color w:val="243342"/>
        </w:rPr>
        <w:t>maddesi</w:t>
      </w:r>
      <w:r w:rsidRPr="001954F6">
        <w:rPr>
          <w:color w:val="243342"/>
          <w:spacing w:val="-5"/>
        </w:rPr>
        <w:t xml:space="preserve"> </w:t>
      </w:r>
      <w:r w:rsidRPr="001954F6">
        <w:rPr>
          <w:color w:val="243342"/>
        </w:rPr>
        <w:t>uyarınca</w:t>
      </w:r>
      <w:r w:rsidRPr="001954F6">
        <w:rPr>
          <w:color w:val="243342"/>
          <w:spacing w:val="-3"/>
        </w:rPr>
        <w:t xml:space="preserve"> </w:t>
      </w:r>
      <w:proofErr w:type="spellStart"/>
      <w:r w:rsidRPr="001954F6">
        <w:rPr>
          <w:color w:val="243342"/>
        </w:rPr>
        <w:t>Turkcell’e</w:t>
      </w:r>
      <w:proofErr w:type="spellEnd"/>
      <w:r w:rsidRPr="001954F6">
        <w:rPr>
          <w:color w:val="243342"/>
          <w:spacing w:val="-3"/>
        </w:rPr>
        <w:t xml:space="preserve"> </w:t>
      </w:r>
      <w:r w:rsidRPr="001954F6">
        <w:rPr>
          <w:color w:val="243342"/>
          <w:spacing w:val="-2"/>
        </w:rPr>
        <w:t>başvurarak,</w:t>
      </w:r>
    </w:p>
    <w:p w14:paraId="007DE968" w14:textId="77777777" w:rsidR="00072B42" w:rsidRPr="001954F6" w:rsidRDefault="00BA49C5">
      <w:pPr>
        <w:pStyle w:val="ListParagraph"/>
        <w:numPr>
          <w:ilvl w:val="0"/>
          <w:numId w:val="1"/>
        </w:numPr>
        <w:tabs>
          <w:tab w:val="left" w:pos="543"/>
        </w:tabs>
        <w:spacing w:before="280" w:line="305" w:lineRule="exact"/>
        <w:rPr>
          <w:rFonts w:ascii="Symbol" w:hAnsi="Symbol"/>
          <w:color w:val="243342"/>
          <w:sz w:val="24"/>
        </w:rPr>
      </w:pPr>
      <w:r w:rsidRPr="001954F6">
        <w:rPr>
          <w:color w:val="243342"/>
          <w:sz w:val="24"/>
        </w:rPr>
        <w:t>Kişisel</w:t>
      </w:r>
      <w:r w:rsidRPr="001954F6">
        <w:rPr>
          <w:color w:val="243342"/>
          <w:spacing w:val="-5"/>
          <w:sz w:val="24"/>
        </w:rPr>
        <w:t xml:space="preserve"> </w:t>
      </w:r>
      <w:r w:rsidRPr="001954F6">
        <w:rPr>
          <w:color w:val="243342"/>
          <w:sz w:val="24"/>
        </w:rPr>
        <w:t>verilerinizin</w:t>
      </w:r>
      <w:r w:rsidRPr="001954F6">
        <w:rPr>
          <w:color w:val="243342"/>
          <w:spacing w:val="-4"/>
          <w:sz w:val="24"/>
        </w:rPr>
        <w:t xml:space="preserve"> </w:t>
      </w:r>
      <w:r w:rsidRPr="001954F6">
        <w:rPr>
          <w:color w:val="243342"/>
          <w:sz w:val="24"/>
        </w:rPr>
        <w:t>işlenip</w:t>
      </w:r>
      <w:r w:rsidRPr="001954F6">
        <w:rPr>
          <w:color w:val="243342"/>
          <w:spacing w:val="-4"/>
          <w:sz w:val="24"/>
        </w:rPr>
        <w:t xml:space="preserve"> </w:t>
      </w:r>
      <w:r w:rsidRPr="001954F6">
        <w:rPr>
          <w:color w:val="243342"/>
          <w:sz w:val="24"/>
        </w:rPr>
        <w:t>işlenmediğini</w:t>
      </w:r>
      <w:r w:rsidRPr="001954F6">
        <w:rPr>
          <w:color w:val="243342"/>
          <w:spacing w:val="-6"/>
          <w:sz w:val="24"/>
        </w:rPr>
        <w:t xml:space="preserve"> </w:t>
      </w:r>
      <w:r w:rsidRPr="001954F6">
        <w:rPr>
          <w:color w:val="243342"/>
          <w:spacing w:val="-2"/>
          <w:sz w:val="24"/>
        </w:rPr>
        <w:t>öğrenme,</w:t>
      </w:r>
    </w:p>
    <w:p w14:paraId="796FE5B6" w14:textId="77777777" w:rsidR="00072B42" w:rsidRPr="001954F6" w:rsidRDefault="00BA49C5">
      <w:pPr>
        <w:pStyle w:val="ListParagraph"/>
        <w:numPr>
          <w:ilvl w:val="0"/>
          <w:numId w:val="1"/>
        </w:numPr>
        <w:tabs>
          <w:tab w:val="left" w:pos="543"/>
        </w:tabs>
        <w:spacing w:line="305" w:lineRule="exact"/>
        <w:rPr>
          <w:rFonts w:ascii="Symbol" w:hAnsi="Symbol"/>
          <w:color w:val="243342"/>
          <w:sz w:val="24"/>
        </w:rPr>
      </w:pPr>
      <w:r w:rsidRPr="001954F6">
        <w:rPr>
          <w:color w:val="243342"/>
          <w:sz w:val="24"/>
        </w:rPr>
        <w:t>İşlenmişse</w:t>
      </w:r>
      <w:r w:rsidRPr="001954F6">
        <w:rPr>
          <w:color w:val="243342"/>
          <w:spacing w:val="-2"/>
          <w:sz w:val="24"/>
        </w:rPr>
        <w:t xml:space="preserve"> </w:t>
      </w:r>
      <w:r w:rsidRPr="001954F6">
        <w:rPr>
          <w:color w:val="243342"/>
          <w:sz w:val="24"/>
        </w:rPr>
        <w:t>buna</w:t>
      </w:r>
      <w:r w:rsidRPr="001954F6">
        <w:rPr>
          <w:color w:val="243342"/>
          <w:spacing w:val="-5"/>
          <w:sz w:val="24"/>
        </w:rPr>
        <w:t xml:space="preserve"> </w:t>
      </w:r>
      <w:r w:rsidRPr="001954F6">
        <w:rPr>
          <w:color w:val="243342"/>
          <w:sz w:val="24"/>
        </w:rPr>
        <w:t>ilişkin</w:t>
      </w:r>
      <w:r w:rsidRPr="001954F6">
        <w:rPr>
          <w:color w:val="243342"/>
          <w:spacing w:val="-3"/>
          <w:sz w:val="24"/>
        </w:rPr>
        <w:t xml:space="preserve"> </w:t>
      </w:r>
      <w:r w:rsidRPr="001954F6">
        <w:rPr>
          <w:color w:val="243342"/>
          <w:sz w:val="24"/>
        </w:rPr>
        <w:t>bilgi</w:t>
      </w:r>
      <w:r w:rsidRPr="001954F6">
        <w:rPr>
          <w:color w:val="243342"/>
          <w:spacing w:val="-3"/>
          <w:sz w:val="24"/>
        </w:rPr>
        <w:t xml:space="preserve"> </w:t>
      </w:r>
      <w:r w:rsidRPr="001954F6">
        <w:rPr>
          <w:color w:val="243342"/>
          <w:sz w:val="24"/>
        </w:rPr>
        <w:t>talep</w:t>
      </w:r>
      <w:r w:rsidRPr="001954F6">
        <w:rPr>
          <w:color w:val="243342"/>
          <w:spacing w:val="-1"/>
          <w:sz w:val="24"/>
        </w:rPr>
        <w:t xml:space="preserve"> </w:t>
      </w:r>
      <w:r w:rsidRPr="001954F6">
        <w:rPr>
          <w:color w:val="243342"/>
          <w:spacing w:val="-2"/>
          <w:sz w:val="24"/>
        </w:rPr>
        <w:t>etme,</w:t>
      </w:r>
    </w:p>
    <w:p w14:paraId="54CC7A64" w14:textId="77777777" w:rsidR="00072B42" w:rsidRPr="001954F6" w:rsidRDefault="00BA49C5">
      <w:pPr>
        <w:pStyle w:val="ListParagraph"/>
        <w:numPr>
          <w:ilvl w:val="0"/>
          <w:numId w:val="1"/>
        </w:numPr>
        <w:tabs>
          <w:tab w:val="left" w:pos="543"/>
        </w:tabs>
        <w:spacing w:before="1"/>
        <w:ind w:right="122"/>
        <w:rPr>
          <w:rFonts w:ascii="Symbol" w:hAnsi="Symbol"/>
          <w:color w:val="243342"/>
          <w:sz w:val="24"/>
        </w:rPr>
      </w:pPr>
      <w:r w:rsidRPr="001954F6">
        <w:rPr>
          <w:color w:val="243342"/>
          <w:sz w:val="24"/>
        </w:rPr>
        <w:t>Kişisel</w:t>
      </w:r>
      <w:r w:rsidRPr="001954F6">
        <w:rPr>
          <w:color w:val="243342"/>
          <w:spacing w:val="-1"/>
          <w:sz w:val="24"/>
        </w:rPr>
        <w:t xml:space="preserve"> </w:t>
      </w:r>
      <w:r w:rsidRPr="001954F6">
        <w:rPr>
          <w:color w:val="243342"/>
          <w:sz w:val="24"/>
        </w:rPr>
        <w:t>verilerinizin</w:t>
      </w:r>
      <w:r w:rsidRPr="001954F6">
        <w:rPr>
          <w:color w:val="243342"/>
          <w:spacing w:val="-1"/>
          <w:sz w:val="24"/>
        </w:rPr>
        <w:t xml:space="preserve"> </w:t>
      </w:r>
      <w:r w:rsidRPr="001954F6">
        <w:rPr>
          <w:color w:val="243342"/>
          <w:sz w:val="24"/>
        </w:rPr>
        <w:t>işlenme</w:t>
      </w:r>
      <w:r w:rsidRPr="001954F6">
        <w:rPr>
          <w:color w:val="243342"/>
          <w:spacing w:val="-1"/>
          <w:sz w:val="24"/>
        </w:rPr>
        <w:t xml:space="preserve"> </w:t>
      </w:r>
      <w:r w:rsidRPr="001954F6">
        <w:rPr>
          <w:color w:val="243342"/>
          <w:sz w:val="24"/>
        </w:rPr>
        <w:t>amacını</w:t>
      </w:r>
      <w:r w:rsidRPr="001954F6">
        <w:rPr>
          <w:color w:val="243342"/>
          <w:spacing w:val="-1"/>
          <w:sz w:val="24"/>
        </w:rPr>
        <w:t xml:space="preserve"> </w:t>
      </w:r>
      <w:r w:rsidRPr="001954F6">
        <w:rPr>
          <w:color w:val="243342"/>
          <w:sz w:val="24"/>
        </w:rPr>
        <w:t>ve</w:t>
      </w:r>
      <w:r w:rsidRPr="001954F6">
        <w:rPr>
          <w:color w:val="243342"/>
          <w:spacing w:val="-1"/>
          <w:sz w:val="24"/>
        </w:rPr>
        <w:t xml:space="preserve"> </w:t>
      </w:r>
      <w:r w:rsidRPr="001954F6">
        <w:rPr>
          <w:color w:val="243342"/>
          <w:sz w:val="24"/>
        </w:rPr>
        <w:t>bunların</w:t>
      </w:r>
      <w:r w:rsidRPr="001954F6">
        <w:rPr>
          <w:color w:val="243342"/>
          <w:spacing w:val="-3"/>
          <w:sz w:val="24"/>
        </w:rPr>
        <w:t xml:space="preserve"> </w:t>
      </w:r>
      <w:r w:rsidRPr="001954F6">
        <w:rPr>
          <w:color w:val="243342"/>
          <w:sz w:val="24"/>
        </w:rPr>
        <w:t>amacına</w:t>
      </w:r>
      <w:r w:rsidRPr="001954F6">
        <w:rPr>
          <w:color w:val="243342"/>
          <w:spacing w:val="-1"/>
          <w:sz w:val="24"/>
        </w:rPr>
        <w:t xml:space="preserve"> </w:t>
      </w:r>
      <w:r w:rsidRPr="001954F6">
        <w:rPr>
          <w:color w:val="243342"/>
          <w:sz w:val="24"/>
        </w:rPr>
        <w:t>uygun</w:t>
      </w:r>
      <w:r w:rsidRPr="001954F6">
        <w:rPr>
          <w:color w:val="243342"/>
          <w:spacing w:val="-1"/>
          <w:sz w:val="24"/>
        </w:rPr>
        <w:t xml:space="preserve"> </w:t>
      </w:r>
      <w:r w:rsidRPr="001954F6">
        <w:rPr>
          <w:color w:val="243342"/>
          <w:sz w:val="24"/>
        </w:rPr>
        <w:t>kullanılıp</w:t>
      </w:r>
      <w:r w:rsidRPr="001954F6">
        <w:rPr>
          <w:color w:val="243342"/>
          <w:spacing w:val="-3"/>
          <w:sz w:val="24"/>
        </w:rPr>
        <w:t xml:space="preserve"> </w:t>
      </w:r>
      <w:r w:rsidRPr="001954F6">
        <w:rPr>
          <w:color w:val="243342"/>
          <w:sz w:val="24"/>
        </w:rPr>
        <w:t xml:space="preserve">kullanılmadığını </w:t>
      </w:r>
      <w:r w:rsidRPr="001954F6">
        <w:rPr>
          <w:color w:val="243342"/>
          <w:spacing w:val="-2"/>
          <w:sz w:val="24"/>
        </w:rPr>
        <w:t>öğrenme,</w:t>
      </w:r>
    </w:p>
    <w:p w14:paraId="43803CB3" w14:textId="77777777" w:rsidR="00072B42" w:rsidRPr="001954F6" w:rsidRDefault="00BA49C5">
      <w:pPr>
        <w:pStyle w:val="ListParagraph"/>
        <w:numPr>
          <w:ilvl w:val="0"/>
          <w:numId w:val="1"/>
        </w:numPr>
        <w:tabs>
          <w:tab w:val="left" w:pos="543"/>
        </w:tabs>
        <w:spacing w:line="305" w:lineRule="exact"/>
        <w:rPr>
          <w:rFonts w:ascii="Symbol" w:hAnsi="Symbol"/>
          <w:color w:val="243342"/>
          <w:sz w:val="24"/>
        </w:rPr>
      </w:pPr>
      <w:r w:rsidRPr="001954F6">
        <w:rPr>
          <w:color w:val="243342"/>
          <w:sz w:val="24"/>
        </w:rPr>
        <w:t>Yurt</w:t>
      </w:r>
      <w:r w:rsidRPr="001954F6">
        <w:rPr>
          <w:color w:val="243342"/>
          <w:spacing w:val="-5"/>
          <w:sz w:val="24"/>
        </w:rPr>
        <w:t xml:space="preserve"> </w:t>
      </w:r>
      <w:r w:rsidRPr="001954F6">
        <w:rPr>
          <w:color w:val="243342"/>
          <w:sz w:val="24"/>
        </w:rPr>
        <w:t>içinde</w:t>
      </w:r>
      <w:r w:rsidRPr="001954F6">
        <w:rPr>
          <w:color w:val="243342"/>
          <w:spacing w:val="-2"/>
          <w:sz w:val="24"/>
        </w:rPr>
        <w:t xml:space="preserve"> </w:t>
      </w:r>
      <w:r w:rsidRPr="001954F6">
        <w:rPr>
          <w:color w:val="243342"/>
          <w:sz w:val="24"/>
        </w:rPr>
        <w:t>veya</w:t>
      </w:r>
      <w:r w:rsidRPr="001954F6">
        <w:rPr>
          <w:color w:val="243342"/>
          <w:spacing w:val="-4"/>
          <w:sz w:val="24"/>
        </w:rPr>
        <w:t xml:space="preserve"> </w:t>
      </w:r>
      <w:r w:rsidRPr="001954F6">
        <w:rPr>
          <w:color w:val="243342"/>
          <w:sz w:val="24"/>
        </w:rPr>
        <w:t>yurt</w:t>
      </w:r>
      <w:r w:rsidRPr="001954F6">
        <w:rPr>
          <w:color w:val="243342"/>
          <w:spacing w:val="-4"/>
          <w:sz w:val="24"/>
        </w:rPr>
        <w:t xml:space="preserve"> </w:t>
      </w:r>
      <w:r w:rsidRPr="001954F6">
        <w:rPr>
          <w:color w:val="243342"/>
          <w:sz w:val="24"/>
        </w:rPr>
        <w:t>dışında</w:t>
      </w:r>
      <w:r w:rsidRPr="001954F6">
        <w:rPr>
          <w:color w:val="243342"/>
          <w:spacing w:val="-4"/>
          <w:sz w:val="24"/>
        </w:rPr>
        <w:t xml:space="preserve"> </w:t>
      </w:r>
      <w:r w:rsidRPr="001954F6">
        <w:rPr>
          <w:color w:val="243342"/>
          <w:sz w:val="24"/>
        </w:rPr>
        <w:t>aktarıldığı</w:t>
      </w:r>
      <w:r w:rsidRPr="001954F6">
        <w:rPr>
          <w:color w:val="243342"/>
          <w:spacing w:val="-5"/>
          <w:sz w:val="24"/>
        </w:rPr>
        <w:t xml:space="preserve"> </w:t>
      </w:r>
      <w:r w:rsidRPr="001954F6">
        <w:rPr>
          <w:color w:val="243342"/>
          <w:sz w:val="24"/>
        </w:rPr>
        <w:t>üçüncü</w:t>
      </w:r>
      <w:r w:rsidRPr="001954F6">
        <w:rPr>
          <w:color w:val="243342"/>
          <w:spacing w:val="-2"/>
          <w:sz w:val="24"/>
        </w:rPr>
        <w:t xml:space="preserve"> </w:t>
      </w:r>
      <w:r w:rsidRPr="001954F6">
        <w:rPr>
          <w:color w:val="243342"/>
          <w:sz w:val="24"/>
        </w:rPr>
        <w:t>kişileri</w:t>
      </w:r>
      <w:r w:rsidRPr="001954F6">
        <w:rPr>
          <w:color w:val="243342"/>
          <w:spacing w:val="-2"/>
          <w:sz w:val="24"/>
        </w:rPr>
        <w:t xml:space="preserve"> bilme,</w:t>
      </w:r>
    </w:p>
    <w:p w14:paraId="29A567DC" w14:textId="77777777" w:rsidR="00072B42" w:rsidRPr="001954F6" w:rsidRDefault="00BA49C5">
      <w:pPr>
        <w:pStyle w:val="ListParagraph"/>
        <w:numPr>
          <w:ilvl w:val="0"/>
          <w:numId w:val="1"/>
        </w:numPr>
        <w:tabs>
          <w:tab w:val="left" w:pos="543"/>
        </w:tabs>
        <w:spacing w:before="2" w:line="305" w:lineRule="exact"/>
        <w:rPr>
          <w:rFonts w:ascii="Symbol" w:hAnsi="Symbol"/>
          <w:color w:val="243342"/>
          <w:sz w:val="24"/>
        </w:rPr>
      </w:pPr>
      <w:r w:rsidRPr="001954F6">
        <w:rPr>
          <w:color w:val="243342"/>
          <w:sz w:val="24"/>
        </w:rPr>
        <w:t>Kişisel</w:t>
      </w:r>
      <w:r w:rsidRPr="001954F6">
        <w:rPr>
          <w:color w:val="243342"/>
          <w:spacing w:val="-6"/>
          <w:sz w:val="24"/>
        </w:rPr>
        <w:t xml:space="preserve"> </w:t>
      </w:r>
      <w:r w:rsidRPr="001954F6">
        <w:rPr>
          <w:color w:val="243342"/>
          <w:sz w:val="24"/>
        </w:rPr>
        <w:t>verilerin</w:t>
      </w:r>
      <w:r w:rsidRPr="001954F6">
        <w:rPr>
          <w:color w:val="243342"/>
          <w:spacing w:val="-2"/>
          <w:sz w:val="24"/>
        </w:rPr>
        <w:t xml:space="preserve"> </w:t>
      </w:r>
      <w:r w:rsidRPr="001954F6">
        <w:rPr>
          <w:color w:val="243342"/>
          <w:sz w:val="24"/>
        </w:rPr>
        <w:t>eksik</w:t>
      </w:r>
      <w:r w:rsidRPr="001954F6">
        <w:rPr>
          <w:color w:val="243342"/>
          <w:spacing w:val="-5"/>
          <w:sz w:val="24"/>
        </w:rPr>
        <w:t xml:space="preserve"> </w:t>
      </w:r>
      <w:r w:rsidRPr="001954F6">
        <w:rPr>
          <w:color w:val="243342"/>
          <w:sz w:val="24"/>
        </w:rPr>
        <w:t>veya</w:t>
      </w:r>
      <w:r w:rsidRPr="001954F6">
        <w:rPr>
          <w:color w:val="243342"/>
          <w:spacing w:val="-3"/>
          <w:sz w:val="24"/>
        </w:rPr>
        <w:t xml:space="preserve"> </w:t>
      </w:r>
      <w:r w:rsidRPr="001954F6">
        <w:rPr>
          <w:color w:val="243342"/>
          <w:sz w:val="24"/>
        </w:rPr>
        <w:t>yanlış</w:t>
      </w:r>
      <w:r w:rsidRPr="001954F6">
        <w:rPr>
          <w:color w:val="243342"/>
          <w:spacing w:val="-4"/>
          <w:sz w:val="24"/>
        </w:rPr>
        <w:t xml:space="preserve"> </w:t>
      </w:r>
      <w:r w:rsidRPr="001954F6">
        <w:rPr>
          <w:color w:val="243342"/>
          <w:sz w:val="24"/>
        </w:rPr>
        <w:t>işlenmiş</w:t>
      </w:r>
      <w:r w:rsidRPr="001954F6">
        <w:rPr>
          <w:color w:val="243342"/>
          <w:spacing w:val="-5"/>
          <w:sz w:val="24"/>
        </w:rPr>
        <w:t xml:space="preserve"> </w:t>
      </w:r>
      <w:r w:rsidRPr="001954F6">
        <w:rPr>
          <w:color w:val="243342"/>
          <w:sz w:val="24"/>
        </w:rPr>
        <w:t>olması</w:t>
      </w:r>
      <w:r w:rsidRPr="001954F6">
        <w:rPr>
          <w:color w:val="243342"/>
          <w:spacing w:val="-5"/>
          <w:sz w:val="24"/>
        </w:rPr>
        <w:t xml:space="preserve"> </w:t>
      </w:r>
      <w:r w:rsidRPr="001954F6">
        <w:rPr>
          <w:color w:val="243342"/>
          <w:sz w:val="24"/>
        </w:rPr>
        <w:t>halinde</w:t>
      </w:r>
      <w:r w:rsidRPr="001954F6">
        <w:rPr>
          <w:color w:val="243342"/>
          <w:spacing w:val="-6"/>
          <w:sz w:val="24"/>
        </w:rPr>
        <w:t xml:space="preserve"> </w:t>
      </w:r>
      <w:r w:rsidRPr="001954F6">
        <w:rPr>
          <w:color w:val="243342"/>
          <w:sz w:val="24"/>
        </w:rPr>
        <w:t>bunların</w:t>
      </w:r>
      <w:r w:rsidRPr="001954F6">
        <w:rPr>
          <w:color w:val="243342"/>
          <w:spacing w:val="-4"/>
          <w:sz w:val="24"/>
        </w:rPr>
        <w:t xml:space="preserve"> </w:t>
      </w:r>
      <w:r w:rsidRPr="001954F6">
        <w:rPr>
          <w:color w:val="243342"/>
          <w:sz w:val="24"/>
        </w:rPr>
        <w:t>düzeltilmesini</w:t>
      </w:r>
      <w:r w:rsidRPr="001954F6">
        <w:rPr>
          <w:color w:val="243342"/>
          <w:spacing w:val="-3"/>
          <w:sz w:val="24"/>
        </w:rPr>
        <w:t xml:space="preserve"> </w:t>
      </w:r>
      <w:r w:rsidRPr="001954F6">
        <w:rPr>
          <w:color w:val="243342"/>
          <w:spacing w:val="-2"/>
          <w:sz w:val="24"/>
        </w:rPr>
        <w:t>isteme,</w:t>
      </w:r>
    </w:p>
    <w:p w14:paraId="498E2BAD" w14:textId="77777777" w:rsidR="00072B42" w:rsidRPr="001954F6" w:rsidRDefault="00BA49C5">
      <w:pPr>
        <w:pStyle w:val="ListParagraph"/>
        <w:numPr>
          <w:ilvl w:val="0"/>
          <w:numId w:val="1"/>
        </w:numPr>
        <w:tabs>
          <w:tab w:val="left" w:pos="543"/>
        </w:tabs>
        <w:spacing w:line="305" w:lineRule="exact"/>
        <w:rPr>
          <w:rFonts w:ascii="Symbol" w:hAnsi="Symbol"/>
          <w:color w:val="243342"/>
          <w:sz w:val="24"/>
        </w:rPr>
      </w:pPr>
      <w:r w:rsidRPr="001954F6">
        <w:rPr>
          <w:color w:val="243342"/>
          <w:sz w:val="24"/>
        </w:rPr>
        <w:t>Kanunun</w:t>
      </w:r>
      <w:r w:rsidRPr="001954F6">
        <w:rPr>
          <w:color w:val="243342"/>
          <w:spacing w:val="30"/>
          <w:sz w:val="24"/>
        </w:rPr>
        <w:t xml:space="preserve"> </w:t>
      </w:r>
      <w:r w:rsidRPr="001954F6">
        <w:rPr>
          <w:color w:val="243342"/>
          <w:sz w:val="24"/>
        </w:rPr>
        <w:t>7.</w:t>
      </w:r>
      <w:r w:rsidRPr="001954F6">
        <w:rPr>
          <w:color w:val="243342"/>
          <w:spacing w:val="34"/>
          <w:sz w:val="24"/>
        </w:rPr>
        <w:t xml:space="preserve"> </w:t>
      </w:r>
      <w:r w:rsidRPr="001954F6">
        <w:rPr>
          <w:color w:val="243342"/>
          <w:sz w:val="24"/>
        </w:rPr>
        <w:t>maddesinde</w:t>
      </w:r>
      <w:r w:rsidRPr="001954F6">
        <w:rPr>
          <w:color w:val="243342"/>
          <w:spacing w:val="32"/>
          <w:sz w:val="24"/>
        </w:rPr>
        <w:t xml:space="preserve"> </w:t>
      </w:r>
      <w:r w:rsidRPr="001954F6">
        <w:rPr>
          <w:color w:val="243342"/>
          <w:sz w:val="24"/>
        </w:rPr>
        <w:t>öngörülen</w:t>
      </w:r>
      <w:r w:rsidRPr="001954F6">
        <w:rPr>
          <w:color w:val="243342"/>
          <w:spacing w:val="36"/>
          <w:sz w:val="24"/>
        </w:rPr>
        <w:t xml:space="preserve"> </w:t>
      </w:r>
      <w:r w:rsidRPr="001954F6">
        <w:rPr>
          <w:color w:val="243342"/>
          <w:sz w:val="24"/>
        </w:rPr>
        <w:t>şartlar</w:t>
      </w:r>
      <w:r w:rsidRPr="001954F6">
        <w:rPr>
          <w:color w:val="243342"/>
          <w:spacing w:val="34"/>
          <w:sz w:val="24"/>
        </w:rPr>
        <w:t xml:space="preserve"> </w:t>
      </w:r>
      <w:r w:rsidRPr="001954F6">
        <w:rPr>
          <w:color w:val="243342"/>
          <w:sz w:val="24"/>
        </w:rPr>
        <w:t>çerçevesinde</w:t>
      </w:r>
      <w:r w:rsidRPr="001954F6">
        <w:rPr>
          <w:color w:val="243342"/>
          <w:spacing w:val="35"/>
          <w:sz w:val="24"/>
        </w:rPr>
        <w:t xml:space="preserve"> </w:t>
      </w:r>
      <w:r w:rsidRPr="001954F6">
        <w:rPr>
          <w:color w:val="243342"/>
          <w:sz w:val="24"/>
        </w:rPr>
        <w:t>kişisel</w:t>
      </w:r>
      <w:r w:rsidRPr="001954F6">
        <w:rPr>
          <w:color w:val="243342"/>
          <w:spacing w:val="33"/>
          <w:sz w:val="24"/>
        </w:rPr>
        <w:t xml:space="preserve"> </w:t>
      </w:r>
      <w:r w:rsidRPr="001954F6">
        <w:rPr>
          <w:color w:val="243342"/>
          <w:sz w:val="24"/>
        </w:rPr>
        <w:t>verilerinizin</w:t>
      </w:r>
      <w:r w:rsidRPr="001954F6">
        <w:rPr>
          <w:color w:val="243342"/>
          <w:spacing w:val="35"/>
          <w:sz w:val="24"/>
        </w:rPr>
        <w:t xml:space="preserve"> </w:t>
      </w:r>
      <w:r w:rsidRPr="001954F6">
        <w:rPr>
          <w:color w:val="243342"/>
          <w:spacing w:val="-2"/>
          <w:sz w:val="24"/>
        </w:rPr>
        <w:t>silinmesini</w:t>
      </w:r>
    </w:p>
    <w:p w14:paraId="6E2E73FF" w14:textId="77777777" w:rsidR="00072B42" w:rsidRPr="001954F6" w:rsidRDefault="00BA49C5">
      <w:pPr>
        <w:pStyle w:val="BodyText"/>
        <w:spacing w:line="292" w:lineRule="exact"/>
        <w:ind w:left="543"/>
        <w:jc w:val="left"/>
      </w:pPr>
      <w:proofErr w:type="gramStart"/>
      <w:r w:rsidRPr="001954F6">
        <w:rPr>
          <w:color w:val="243342"/>
        </w:rPr>
        <w:t>veya</w:t>
      </w:r>
      <w:proofErr w:type="gramEnd"/>
      <w:r w:rsidRPr="001954F6">
        <w:rPr>
          <w:color w:val="243342"/>
          <w:spacing w:val="-2"/>
        </w:rPr>
        <w:t xml:space="preserve"> </w:t>
      </w:r>
      <w:r w:rsidRPr="001954F6">
        <w:rPr>
          <w:color w:val="243342"/>
        </w:rPr>
        <w:t>yok</w:t>
      </w:r>
      <w:r w:rsidRPr="001954F6">
        <w:rPr>
          <w:color w:val="243342"/>
          <w:spacing w:val="-1"/>
        </w:rPr>
        <w:t xml:space="preserve"> </w:t>
      </w:r>
      <w:r w:rsidRPr="001954F6">
        <w:rPr>
          <w:color w:val="243342"/>
        </w:rPr>
        <w:t xml:space="preserve">edilmesini </w:t>
      </w:r>
      <w:r w:rsidRPr="001954F6">
        <w:rPr>
          <w:color w:val="243342"/>
          <w:spacing w:val="-2"/>
        </w:rPr>
        <w:t>isteme,</w:t>
      </w:r>
    </w:p>
    <w:p w14:paraId="0724E9E9" w14:textId="77777777" w:rsidR="00072B42" w:rsidRPr="001954F6" w:rsidRDefault="00BA49C5">
      <w:pPr>
        <w:pStyle w:val="ListParagraph"/>
        <w:numPr>
          <w:ilvl w:val="0"/>
          <w:numId w:val="1"/>
        </w:numPr>
        <w:tabs>
          <w:tab w:val="left" w:pos="543"/>
        </w:tabs>
        <w:spacing w:line="242" w:lineRule="auto"/>
        <w:ind w:right="120"/>
        <w:rPr>
          <w:rFonts w:ascii="Symbol" w:hAnsi="Symbol"/>
          <w:color w:val="243342"/>
          <w:sz w:val="24"/>
        </w:rPr>
      </w:pPr>
      <w:r w:rsidRPr="001954F6">
        <w:rPr>
          <w:color w:val="243342"/>
          <w:sz w:val="24"/>
        </w:rPr>
        <w:t>Yukarıda</w:t>
      </w:r>
      <w:r w:rsidRPr="001954F6">
        <w:rPr>
          <w:color w:val="243342"/>
          <w:spacing w:val="-1"/>
          <w:sz w:val="24"/>
        </w:rPr>
        <w:t xml:space="preserve"> </w:t>
      </w:r>
      <w:r w:rsidRPr="001954F6">
        <w:rPr>
          <w:color w:val="243342"/>
          <w:sz w:val="24"/>
        </w:rPr>
        <w:t>belirtilen</w:t>
      </w:r>
      <w:r w:rsidRPr="001954F6">
        <w:rPr>
          <w:color w:val="243342"/>
          <w:spacing w:val="-1"/>
          <w:sz w:val="24"/>
        </w:rPr>
        <w:t xml:space="preserve"> </w:t>
      </w:r>
      <w:r w:rsidRPr="001954F6">
        <w:rPr>
          <w:color w:val="243342"/>
          <w:sz w:val="24"/>
        </w:rPr>
        <w:t>düzeltme, silinme</w:t>
      </w:r>
      <w:r w:rsidRPr="001954F6">
        <w:rPr>
          <w:color w:val="243342"/>
          <w:spacing w:val="-1"/>
          <w:sz w:val="24"/>
        </w:rPr>
        <w:t xml:space="preserve"> </w:t>
      </w:r>
      <w:r w:rsidRPr="001954F6">
        <w:rPr>
          <w:color w:val="243342"/>
          <w:sz w:val="24"/>
        </w:rPr>
        <w:t>ve</w:t>
      </w:r>
      <w:r w:rsidRPr="001954F6">
        <w:rPr>
          <w:color w:val="243342"/>
          <w:spacing w:val="-1"/>
          <w:sz w:val="24"/>
        </w:rPr>
        <w:t xml:space="preserve"> </w:t>
      </w:r>
      <w:r w:rsidRPr="001954F6">
        <w:rPr>
          <w:color w:val="243342"/>
          <w:sz w:val="24"/>
        </w:rPr>
        <w:t>yok</w:t>
      </w:r>
      <w:r w:rsidRPr="001954F6">
        <w:rPr>
          <w:color w:val="243342"/>
          <w:spacing w:val="-1"/>
          <w:sz w:val="24"/>
        </w:rPr>
        <w:t xml:space="preserve"> </w:t>
      </w:r>
      <w:r w:rsidRPr="001954F6">
        <w:rPr>
          <w:color w:val="243342"/>
          <w:sz w:val="24"/>
        </w:rPr>
        <w:t>edilme şeklindeki</w:t>
      </w:r>
      <w:r w:rsidRPr="001954F6">
        <w:rPr>
          <w:color w:val="243342"/>
          <w:spacing w:val="-2"/>
          <w:sz w:val="24"/>
        </w:rPr>
        <w:t xml:space="preserve"> </w:t>
      </w:r>
      <w:r w:rsidRPr="001954F6">
        <w:rPr>
          <w:color w:val="243342"/>
          <w:sz w:val="24"/>
        </w:rPr>
        <w:t>haklarınız</w:t>
      </w:r>
      <w:r w:rsidRPr="001954F6">
        <w:rPr>
          <w:color w:val="243342"/>
          <w:spacing w:val="-1"/>
          <w:sz w:val="24"/>
        </w:rPr>
        <w:t xml:space="preserve"> </w:t>
      </w:r>
      <w:r w:rsidRPr="001954F6">
        <w:rPr>
          <w:color w:val="243342"/>
          <w:sz w:val="24"/>
        </w:rPr>
        <w:t>uyarınca yapılan işlemlerin, kişisel verilerin aktarıldığı üçüncü kişilere bildirilmesini isteme,</w:t>
      </w:r>
    </w:p>
    <w:p w14:paraId="2E2E5541" w14:textId="77777777" w:rsidR="00072B42" w:rsidRPr="001954F6" w:rsidRDefault="00BA49C5">
      <w:pPr>
        <w:pStyle w:val="ListParagraph"/>
        <w:numPr>
          <w:ilvl w:val="0"/>
          <w:numId w:val="1"/>
        </w:numPr>
        <w:tabs>
          <w:tab w:val="left" w:pos="543"/>
        </w:tabs>
        <w:ind w:right="118"/>
        <w:rPr>
          <w:rFonts w:ascii="Symbol" w:hAnsi="Symbol"/>
          <w:color w:val="243342"/>
          <w:sz w:val="24"/>
        </w:rPr>
      </w:pPr>
      <w:r w:rsidRPr="001954F6">
        <w:rPr>
          <w:color w:val="243342"/>
          <w:sz w:val="24"/>
        </w:rPr>
        <w:t>İşlenen</w:t>
      </w:r>
      <w:r w:rsidRPr="001954F6">
        <w:rPr>
          <w:color w:val="243342"/>
          <w:spacing w:val="30"/>
          <w:sz w:val="24"/>
        </w:rPr>
        <w:t xml:space="preserve"> </w:t>
      </w:r>
      <w:r w:rsidRPr="001954F6">
        <w:rPr>
          <w:color w:val="243342"/>
          <w:sz w:val="24"/>
        </w:rPr>
        <w:t>kişisel</w:t>
      </w:r>
      <w:r w:rsidRPr="001954F6">
        <w:rPr>
          <w:color w:val="243342"/>
          <w:spacing w:val="31"/>
          <w:sz w:val="24"/>
        </w:rPr>
        <w:t xml:space="preserve"> </w:t>
      </w:r>
      <w:r w:rsidRPr="001954F6">
        <w:rPr>
          <w:color w:val="243342"/>
          <w:sz w:val="24"/>
        </w:rPr>
        <w:t>verilerinizin</w:t>
      </w:r>
      <w:r w:rsidRPr="001954F6">
        <w:rPr>
          <w:color w:val="243342"/>
          <w:spacing w:val="32"/>
          <w:sz w:val="24"/>
        </w:rPr>
        <w:t xml:space="preserve"> </w:t>
      </w:r>
      <w:r w:rsidRPr="001954F6">
        <w:rPr>
          <w:color w:val="243342"/>
          <w:sz w:val="24"/>
        </w:rPr>
        <w:t>münhasıran</w:t>
      </w:r>
      <w:r w:rsidRPr="001954F6">
        <w:rPr>
          <w:color w:val="243342"/>
          <w:spacing w:val="30"/>
          <w:sz w:val="24"/>
        </w:rPr>
        <w:t xml:space="preserve"> </w:t>
      </w:r>
      <w:r w:rsidRPr="001954F6">
        <w:rPr>
          <w:color w:val="243342"/>
          <w:sz w:val="24"/>
        </w:rPr>
        <w:t>otomatik</w:t>
      </w:r>
      <w:r w:rsidRPr="001954F6">
        <w:rPr>
          <w:color w:val="243342"/>
          <w:spacing w:val="30"/>
          <w:sz w:val="24"/>
        </w:rPr>
        <w:t xml:space="preserve"> </w:t>
      </w:r>
      <w:r w:rsidRPr="001954F6">
        <w:rPr>
          <w:color w:val="243342"/>
          <w:sz w:val="24"/>
        </w:rPr>
        <w:t>sistemler</w:t>
      </w:r>
      <w:r w:rsidRPr="001954F6">
        <w:rPr>
          <w:color w:val="243342"/>
          <w:spacing w:val="32"/>
          <w:sz w:val="24"/>
        </w:rPr>
        <w:t xml:space="preserve"> </w:t>
      </w:r>
      <w:r w:rsidRPr="001954F6">
        <w:rPr>
          <w:color w:val="243342"/>
          <w:sz w:val="24"/>
        </w:rPr>
        <w:t>ile</w:t>
      </w:r>
      <w:r w:rsidRPr="001954F6">
        <w:rPr>
          <w:color w:val="243342"/>
          <w:spacing w:val="32"/>
          <w:sz w:val="24"/>
        </w:rPr>
        <w:t xml:space="preserve"> </w:t>
      </w:r>
      <w:r w:rsidRPr="001954F6">
        <w:rPr>
          <w:color w:val="243342"/>
          <w:sz w:val="24"/>
        </w:rPr>
        <w:t>analiz</w:t>
      </w:r>
      <w:r w:rsidRPr="001954F6">
        <w:rPr>
          <w:color w:val="243342"/>
          <w:spacing w:val="32"/>
          <w:sz w:val="24"/>
        </w:rPr>
        <w:t xml:space="preserve"> </w:t>
      </w:r>
      <w:r w:rsidRPr="001954F6">
        <w:rPr>
          <w:color w:val="243342"/>
          <w:sz w:val="24"/>
        </w:rPr>
        <w:t>edilmesi</w:t>
      </w:r>
      <w:r w:rsidRPr="001954F6">
        <w:rPr>
          <w:color w:val="243342"/>
          <w:spacing w:val="32"/>
          <w:sz w:val="24"/>
        </w:rPr>
        <w:t xml:space="preserve"> </w:t>
      </w:r>
      <w:r w:rsidRPr="001954F6">
        <w:rPr>
          <w:color w:val="243342"/>
          <w:sz w:val="24"/>
        </w:rPr>
        <w:t>sureti</w:t>
      </w:r>
      <w:r w:rsidRPr="001954F6">
        <w:rPr>
          <w:color w:val="243342"/>
          <w:spacing w:val="29"/>
          <w:sz w:val="24"/>
        </w:rPr>
        <w:t xml:space="preserve"> </w:t>
      </w:r>
      <w:r w:rsidRPr="001954F6">
        <w:rPr>
          <w:color w:val="243342"/>
          <w:sz w:val="24"/>
        </w:rPr>
        <w:t>ile aleyhinize bir sonucun ortaya çıkmasına itiraz etme,</w:t>
      </w:r>
    </w:p>
    <w:p w14:paraId="42896EA3" w14:textId="77777777" w:rsidR="00072B42" w:rsidRPr="001954F6" w:rsidRDefault="00BA49C5">
      <w:pPr>
        <w:pStyle w:val="ListParagraph"/>
        <w:numPr>
          <w:ilvl w:val="0"/>
          <w:numId w:val="1"/>
        </w:numPr>
        <w:tabs>
          <w:tab w:val="left" w:pos="543"/>
        </w:tabs>
        <w:spacing w:line="305" w:lineRule="exact"/>
        <w:rPr>
          <w:rFonts w:ascii="Symbol" w:hAnsi="Symbol"/>
          <w:color w:val="243342"/>
          <w:sz w:val="24"/>
        </w:rPr>
      </w:pPr>
      <w:r w:rsidRPr="001954F6">
        <w:rPr>
          <w:color w:val="243342"/>
          <w:sz w:val="24"/>
        </w:rPr>
        <w:t>Kişisel</w:t>
      </w:r>
      <w:r w:rsidRPr="001954F6">
        <w:rPr>
          <w:color w:val="243342"/>
          <w:spacing w:val="37"/>
          <w:sz w:val="24"/>
        </w:rPr>
        <w:t xml:space="preserve"> </w:t>
      </w:r>
      <w:r w:rsidRPr="001954F6">
        <w:rPr>
          <w:color w:val="243342"/>
          <w:sz w:val="24"/>
        </w:rPr>
        <w:t>verilerinizin</w:t>
      </w:r>
      <w:r w:rsidRPr="001954F6">
        <w:rPr>
          <w:color w:val="243342"/>
          <w:spacing w:val="41"/>
          <w:sz w:val="24"/>
        </w:rPr>
        <w:t xml:space="preserve"> </w:t>
      </w:r>
      <w:r w:rsidRPr="001954F6">
        <w:rPr>
          <w:color w:val="243342"/>
          <w:sz w:val="24"/>
        </w:rPr>
        <w:t>kanuna</w:t>
      </w:r>
      <w:r w:rsidRPr="001954F6">
        <w:rPr>
          <w:color w:val="243342"/>
          <w:spacing w:val="40"/>
          <w:sz w:val="24"/>
        </w:rPr>
        <w:t xml:space="preserve"> </w:t>
      </w:r>
      <w:r w:rsidRPr="001954F6">
        <w:rPr>
          <w:color w:val="243342"/>
          <w:sz w:val="24"/>
        </w:rPr>
        <w:t>aykırı</w:t>
      </w:r>
      <w:r w:rsidRPr="001954F6">
        <w:rPr>
          <w:color w:val="243342"/>
          <w:spacing w:val="41"/>
          <w:sz w:val="24"/>
        </w:rPr>
        <w:t xml:space="preserve"> </w:t>
      </w:r>
      <w:r w:rsidRPr="001954F6">
        <w:rPr>
          <w:color w:val="243342"/>
          <w:sz w:val="24"/>
        </w:rPr>
        <w:t>olarak</w:t>
      </w:r>
      <w:r w:rsidRPr="001954F6">
        <w:rPr>
          <w:color w:val="243342"/>
          <w:spacing w:val="40"/>
          <w:sz w:val="24"/>
        </w:rPr>
        <w:t xml:space="preserve"> </w:t>
      </w:r>
      <w:r w:rsidRPr="001954F6">
        <w:rPr>
          <w:color w:val="243342"/>
          <w:sz w:val="24"/>
        </w:rPr>
        <w:t>işlenmesi</w:t>
      </w:r>
      <w:r w:rsidRPr="001954F6">
        <w:rPr>
          <w:color w:val="243342"/>
          <w:spacing w:val="40"/>
          <w:sz w:val="24"/>
        </w:rPr>
        <w:t xml:space="preserve"> </w:t>
      </w:r>
      <w:r w:rsidRPr="001954F6">
        <w:rPr>
          <w:color w:val="243342"/>
          <w:sz w:val="24"/>
        </w:rPr>
        <w:t>sebebiyle</w:t>
      </w:r>
      <w:r w:rsidRPr="001954F6">
        <w:rPr>
          <w:color w:val="243342"/>
          <w:spacing w:val="38"/>
          <w:sz w:val="24"/>
        </w:rPr>
        <w:t xml:space="preserve"> </w:t>
      </w:r>
      <w:r w:rsidRPr="001954F6">
        <w:rPr>
          <w:color w:val="243342"/>
          <w:sz w:val="24"/>
        </w:rPr>
        <w:t>zarara</w:t>
      </w:r>
      <w:r w:rsidRPr="001954F6">
        <w:rPr>
          <w:color w:val="243342"/>
          <w:spacing w:val="41"/>
          <w:sz w:val="24"/>
        </w:rPr>
        <w:t xml:space="preserve"> </w:t>
      </w:r>
      <w:r w:rsidRPr="001954F6">
        <w:rPr>
          <w:color w:val="243342"/>
          <w:sz w:val="24"/>
        </w:rPr>
        <w:t>uğramanız</w:t>
      </w:r>
      <w:r w:rsidRPr="001954F6">
        <w:rPr>
          <w:color w:val="243342"/>
          <w:spacing w:val="46"/>
          <w:sz w:val="24"/>
        </w:rPr>
        <w:t xml:space="preserve"> </w:t>
      </w:r>
      <w:r w:rsidRPr="001954F6">
        <w:rPr>
          <w:color w:val="243342"/>
          <w:spacing w:val="-2"/>
          <w:sz w:val="24"/>
        </w:rPr>
        <w:t>hâlinde</w:t>
      </w:r>
    </w:p>
    <w:p w14:paraId="2D663CC1" w14:textId="77777777" w:rsidR="00072B42" w:rsidRPr="001954F6" w:rsidRDefault="00BA49C5">
      <w:pPr>
        <w:pStyle w:val="BodyText"/>
        <w:spacing w:line="468" w:lineRule="auto"/>
        <w:ind w:right="4438" w:firstLine="427"/>
        <w:jc w:val="left"/>
      </w:pPr>
      <w:proofErr w:type="gramStart"/>
      <w:r w:rsidRPr="001954F6">
        <w:rPr>
          <w:color w:val="243342"/>
        </w:rPr>
        <w:t>zararınızın</w:t>
      </w:r>
      <w:proofErr w:type="gramEnd"/>
      <w:r w:rsidRPr="001954F6">
        <w:rPr>
          <w:color w:val="243342"/>
          <w:spacing w:val="-11"/>
        </w:rPr>
        <w:t xml:space="preserve"> </w:t>
      </w:r>
      <w:r w:rsidRPr="001954F6">
        <w:rPr>
          <w:color w:val="243342"/>
        </w:rPr>
        <w:t>giderilmesini</w:t>
      </w:r>
      <w:r w:rsidRPr="001954F6">
        <w:rPr>
          <w:color w:val="243342"/>
          <w:spacing w:val="-12"/>
        </w:rPr>
        <w:t xml:space="preserve"> </w:t>
      </w:r>
      <w:r w:rsidRPr="001954F6">
        <w:rPr>
          <w:color w:val="243342"/>
        </w:rPr>
        <w:t>talep</w:t>
      </w:r>
      <w:r w:rsidRPr="001954F6">
        <w:rPr>
          <w:color w:val="243342"/>
          <w:spacing w:val="-11"/>
        </w:rPr>
        <w:t xml:space="preserve"> </w:t>
      </w:r>
      <w:r w:rsidRPr="001954F6">
        <w:rPr>
          <w:color w:val="243342"/>
        </w:rPr>
        <w:t>etme, haklarına sahipsiniz.</w:t>
      </w:r>
    </w:p>
    <w:p w14:paraId="46359446" w14:textId="77777777" w:rsidR="00072B42" w:rsidRPr="001954F6" w:rsidRDefault="00BA49C5">
      <w:pPr>
        <w:pStyle w:val="Heading1"/>
        <w:numPr>
          <w:ilvl w:val="0"/>
          <w:numId w:val="2"/>
        </w:numPr>
        <w:tabs>
          <w:tab w:val="left" w:pos="1196"/>
        </w:tabs>
        <w:spacing w:before="0"/>
      </w:pPr>
      <w:r w:rsidRPr="001954F6">
        <w:rPr>
          <w:color w:val="243342"/>
          <w:spacing w:val="-2"/>
        </w:rPr>
        <w:t>İletişim</w:t>
      </w:r>
    </w:p>
    <w:p w14:paraId="10862B4E" w14:textId="77777777" w:rsidR="00072B42" w:rsidRPr="001954F6" w:rsidRDefault="00BA49C5">
      <w:pPr>
        <w:pStyle w:val="BodyText"/>
        <w:spacing w:before="280"/>
        <w:jc w:val="left"/>
      </w:pPr>
      <w:r w:rsidRPr="001954F6">
        <w:rPr>
          <w:color w:val="243342"/>
        </w:rPr>
        <w:t>Kanun’un</w:t>
      </w:r>
      <w:r w:rsidRPr="001954F6">
        <w:rPr>
          <w:color w:val="243342"/>
          <w:spacing w:val="40"/>
        </w:rPr>
        <w:t xml:space="preserve"> </w:t>
      </w:r>
      <w:r w:rsidRPr="001954F6">
        <w:rPr>
          <w:color w:val="243342"/>
        </w:rPr>
        <w:t>uygulanmasıyla</w:t>
      </w:r>
      <w:r w:rsidRPr="001954F6">
        <w:rPr>
          <w:color w:val="243342"/>
          <w:spacing w:val="40"/>
        </w:rPr>
        <w:t xml:space="preserve"> </w:t>
      </w:r>
      <w:r w:rsidRPr="001954F6">
        <w:rPr>
          <w:color w:val="243342"/>
        </w:rPr>
        <w:t>ilgili</w:t>
      </w:r>
      <w:r w:rsidRPr="001954F6">
        <w:rPr>
          <w:color w:val="243342"/>
          <w:spacing w:val="40"/>
        </w:rPr>
        <w:t xml:space="preserve"> </w:t>
      </w:r>
      <w:r w:rsidRPr="001954F6">
        <w:rPr>
          <w:color w:val="243342"/>
        </w:rPr>
        <w:t>taleplerinizi</w:t>
      </w:r>
      <w:r w:rsidRPr="001954F6">
        <w:rPr>
          <w:color w:val="243342"/>
          <w:spacing w:val="40"/>
        </w:rPr>
        <w:t xml:space="preserve"> </w:t>
      </w:r>
      <w:r w:rsidRPr="001954F6">
        <w:rPr>
          <w:color w:val="243342"/>
        </w:rPr>
        <w:t>ve</w:t>
      </w:r>
      <w:r w:rsidRPr="001954F6">
        <w:rPr>
          <w:color w:val="243342"/>
          <w:spacing w:val="40"/>
        </w:rPr>
        <w:t xml:space="preserve"> </w:t>
      </w:r>
      <w:r w:rsidRPr="001954F6">
        <w:rPr>
          <w:color w:val="243342"/>
        </w:rPr>
        <w:t>kişisel</w:t>
      </w:r>
      <w:r w:rsidRPr="001954F6">
        <w:rPr>
          <w:color w:val="243342"/>
          <w:spacing w:val="40"/>
        </w:rPr>
        <w:t xml:space="preserve"> </w:t>
      </w:r>
      <w:r w:rsidRPr="001954F6">
        <w:rPr>
          <w:color w:val="243342"/>
        </w:rPr>
        <w:t>verilerinizle</w:t>
      </w:r>
      <w:r w:rsidRPr="001954F6">
        <w:rPr>
          <w:color w:val="243342"/>
          <w:spacing w:val="40"/>
        </w:rPr>
        <w:t xml:space="preserve"> </w:t>
      </w:r>
      <w:r w:rsidRPr="001954F6">
        <w:rPr>
          <w:color w:val="243342"/>
        </w:rPr>
        <w:t>ilgili</w:t>
      </w:r>
      <w:r w:rsidRPr="001954F6">
        <w:rPr>
          <w:color w:val="243342"/>
          <w:spacing w:val="40"/>
        </w:rPr>
        <w:t xml:space="preserve"> </w:t>
      </w:r>
      <w:r w:rsidRPr="001954F6">
        <w:rPr>
          <w:color w:val="243342"/>
        </w:rPr>
        <w:t>sorularınıza</w:t>
      </w:r>
      <w:r w:rsidRPr="001954F6">
        <w:rPr>
          <w:color w:val="243342"/>
          <w:spacing w:val="40"/>
        </w:rPr>
        <w:t xml:space="preserve"> </w:t>
      </w:r>
      <w:r w:rsidRPr="001954F6">
        <w:rPr>
          <w:color w:val="243342"/>
        </w:rPr>
        <w:t>ilişkin</w:t>
      </w:r>
      <w:r w:rsidRPr="001954F6">
        <w:rPr>
          <w:color w:val="243342"/>
          <w:spacing w:val="40"/>
        </w:rPr>
        <w:t xml:space="preserve"> </w:t>
      </w:r>
      <w:r w:rsidRPr="001954F6">
        <w:rPr>
          <w:color w:val="243342"/>
          <w:spacing w:val="-2"/>
        </w:rPr>
        <w:t>başvurularınızı;</w:t>
      </w:r>
    </w:p>
    <w:p w14:paraId="06381C11" w14:textId="7B407213" w:rsidR="00072B42" w:rsidRPr="001954F6" w:rsidRDefault="00BA49C5">
      <w:pPr>
        <w:pStyle w:val="ListParagraph"/>
        <w:numPr>
          <w:ilvl w:val="0"/>
          <w:numId w:val="1"/>
        </w:numPr>
        <w:tabs>
          <w:tab w:val="left" w:pos="543"/>
        </w:tabs>
        <w:spacing w:before="280"/>
        <w:ind w:right="112"/>
        <w:jc w:val="both"/>
        <w:rPr>
          <w:rFonts w:ascii="Symbol" w:hAnsi="Symbol"/>
          <w:color w:val="243342"/>
          <w:sz w:val="24"/>
        </w:rPr>
      </w:pPr>
      <w:proofErr w:type="spellStart"/>
      <w:r w:rsidRPr="001954F6">
        <w:rPr>
          <w:color w:val="243342"/>
          <w:sz w:val="24"/>
        </w:rPr>
        <w:t>Turkcell’e</w:t>
      </w:r>
      <w:proofErr w:type="spellEnd"/>
      <w:r w:rsidRPr="001954F6">
        <w:rPr>
          <w:color w:val="243342"/>
          <w:sz w:val="24"/>
        </w:rPr>
        <w:t xml:space="preserve"> daha önce bildirilen ve şirket sisteminde kayıtlı bulunan elektronik posta adresinizi kullanmak suretiyle, Veri Sorumlusuna Başvuru Usul ve Esasları Hakkında Tebliğ’e uygun şekilde hazırlanmış olarak </w:t>
      </w:r>
      <w:hyperlink r:id="rId10" w:history="1">
        <w:r w:rsidR="00B47426" w:rsidRPr="009E614C">
          <w:rPr>
            <w:rStyle w:val="Hyperlink"/>
            <w:sz w:val="24"/>
          </w:rPr>
          <w:t>gncytnkstaj@turkcell.com.tr</w:t>
        </w:r>
      </w:hyperlink>
      <w:r w:rsidRPr="001954F6">
        <w:rPr>
          <w:color w:val="3EAFE8"/>
          <w:sz w:val="24"/>
        </w:rPr>
        <w:t xml:space="preserve"> </w:t>
      </w:r>
      <w:r w:rsidRPr="001954F6">
        <w:rPr>
          <w:color w:val="243342"/>
          <w:sz w:val="24"/>
        </w:rPr>
        <w:t xml:space="preserve">adresine e-posta ile </w:t>
      </w:r>
      <w:r w:rsidRPr="001954F6">
        <w:rPr>
          <w:color w:val="243342"/>
          <w:spacing w:val="-4"/>
          <w:sz w:val="24"/>
        </w:rPr>
        <w:t>veya</w:t>
      </w:r>
    </w:p>
    <w:p w14:paraId="31996BA7" w14:textId="77777777" w:rsidR="00072B42" w:rsidRPr="001954F6" w:rsidRDefault="00BA49C5">
      <w:pPr>
        <w:pStyle w:val="ListParagraph"/>
        <w:numPr>
          <w:ilvl w:val="0"/>
          <w:numId w:val="1"/>
        </w:numPr>
        <w:tabs>
          <w:tab w:val="left" w:pos="543"/>
          <w:tab w:val="left" w:pos="2550"/>
          <w:tab w:val="left" w:pos="4470"/>
          <w:tab w:val="left" w:pos="6793"/>
          <w:tab w:val="left" w:pos="8677"/>
        </w:tabs>
        <w:ind w:right="115"/>
        <w:jc w:val="both"/>
        <w:rPr>
          <w:rFonts w:ascii="Symbol" w:hAnsi="Symbol"/>
          <w:color w:val="212121"/>
          <w:sz w:val="24"/>
        </w:rPr>
      </w:pPr>
      <w:r w:rsidRPr="001954F6">
        <w:rPr>
          <w:color w:val="243342"/>
          <w:sz w:val="24"/>
        </w:rPr>
        <w:t xml:space="preserve">Veri Sorumlusuna Başvuru Usul ve Esasları Hakkında Tebliğ’e uygun şekilde hazırlanmış </w:t>
      </w:r>
      <w:r w:rsidRPr="001954F6">
        <w:rPr>
          <w:color w:val="243342"/>
          <w:spacing w:val="-2"/>
          <w:sz w:val="24"/>
        </w:rPr>
        <w:t>olarak,</w:t>
      </w:r>
      <w:r w:rsidRPr="001954F6">
        <w:rPr>
          <w:color w:val="243342"/>
          <w:sz w:val="24"/>
        </w:rPr>
        <w:tab/>
      </w:r>
      <w:r w:rsidRPr="001954F6">
        <w:rPr>
          <w:color w:val="243342"/>
          <w:spacing w:val="-2"/>
          <w:sz w:val="24"/>
        </w:rPr>
        <w:t>kayıtlı</w:t>
      </w:r>
      <w:r w:rsidRPr="001954F6">
        <w:rPr>
          <w:color w:val="243342"/>
          <w:sz w:val="24"/>
        </w:rPr>
        <w:tab/>
      </w:r>
      <w:r w:rsidRPr="001954F6">
        <w:rPr>
          <w:color w:val="243342"/>
          <w:spacing w:val="-2"/>
          <w:sz w:val="24"/>
        </w:rPr>
        <w:t>elektronik</w:t>
      </w:r>
      <w:r w:rsidRPr="001954F6">
        <w:rPr>
          <w:color w:val="243342"/>
          <w:sz w:val="24"/>
        </w:rPr>
        <w:tab/>
      </w:r>
      <w:r w:rsidRPr="001954F6">
        <w:rPr>
          <w:color w:val="243342"/>
          <w:spacing w:val="-2"/>
          <w:sz w:val="24"/>
        </w:rPr>
        <w:t>posta</w:t>
      </w:r>
      <w:r w:rsidRPr="001954F6">
        <w:rPr>
          <w:color w:val="243342"/>
          <w:sz w:val="24"/>
        </w:rPr>
        <w:tab/>
      </w:r>
      <w:r w:rsidRPr="001954F6">
        <w:rPr>
          <w:color w:val="243342"/>
          <w:spacing w:val="-2"/>
          <w:sz w:val="24"/>
        </w:rPr>
        <w:t xml:space="preserve">(KEP) </w:t>
      </w:r>
      <w:r w:rsidRPr="001954F6">
        <w:rPr>
          <w:color w:val="243342"/>
          <w:sz w:val="24"/>
        </w:rPr>
        <w:t xml:space="preserve">adresinizden, </w:t>
      </w:r>
      <w:hyperlink r:id="rId11">
        <w:r w:rsidRPr="001954F6">
          <w:rPr>
            <w:color w:val="3EAFE8"/>
            <w:sz w:val="24"/>
            <w:u w:val="single" w:color="3EAFE8"/>
          </w:rPr>
          <w:t>turkcell.kisiselverilerikoruma@hs03.kep.tr</w:t>
        </w:r>
      </w:hyperlink>
      <w:r w:rsidRPr="001954F6">
        <w:rPr>
          <w:color w:val="3EAFE8"/>
          <w:sz w:val="24"/>
        </w:rPr>
        <w:t xml:space="preserve"> </w:t>
      </w:r>
      <w:r w:rsidRPr="001954F6">
        <w:rPr>
          <w:color w:val="243342"/>
          <w:sz w:val="24"/>
        </w:rPr>
        <w:t>adresine KEP yoluyla</w:t>
      </w:r>
    </w:p>
    <w:p w14:paraId="65C3B756" w14:textId="77777777" w:rsidR="00072B42" w:rsidRPr="001954F6" w:rsidRDefault="00BA49C5">
      <w:pPr>
        <w:pStyle w:val="BodyText"/>
        <w:spacing w:before="1" w:line="292" w:lineRule="exact"/>
        <w:ind w:left="543"/>
        <w:jc w:val="left"/>
      </w:pPr>
      <w:proofErr w:type="gramStart"/>
      <w:r w:rsidRPr="001954F6">
        <w:rPr>
          <w:color w:val="243342"/>
          <w:spacing w:val="-4"/>
        </w:rPr>
        <w:t>veya</w:t>
      </w:r>
      <w:proofErr w:type="gramEnd"/>
    </w:p>
    <w:p w14:paraId="205D5DFF" w14:textId="77777777" w:rsidR="00072B42" w:rsidRPr="001954F6" w:rsidRDefault="00BA49C5">
      <w:pPr>
        <w:pStyle w:val="ListParagraph"/>
        <w:numPr>
          <w:ilvl w:val="0"/>
          <w:numId w:val="1"/>
        </w:numPr>
        <w:tabs>
          <w:tab w:val="left" w:pos="543"/>
        </w:tabs>
        <w:ind w:right="112"/>
        <w:jc w:val="both"/>
        <w:rPr>
          <w:rFonts w:ascii="Symbol" w:hAnsi="Symbol"/>
          <w:color w:val="243342"/>
          <w:sz w:val="24"/>
        </w:rPr>
      </w:pPr>
      <w:r w:rsidRPr="001954F6">
        <w:rPr>
          <w:color w:val="243342"/>
          <w:sz w:val="24"/>
        </w:rPr>
        <w:t>Veri Sorumlusuna Başvuru Usul ve Esasları Hakkında Tebliğ’e uygun şekilde hazırlanmış olarak ve kimlik bilgilerinizi tevsik edici belgeleri başvurunuza ekleyerek “Turkcell Genel Müdürlük</w:t>
      </w:r>
      <w:r w:rsidRPr="001954F6">
        <w:rPr>
          <w:color w:val="243342"/>
          <w:spacing w:val="80"/>
          <w:sz w:val="24"/>
        </w:rPr>
        <w:t xml:space="preserve"> </w:t>
      </w:r>
      <w:proofErr w:type="spellStart"/>
      <w:r w:rsidRPr="001954F6">
        <w:rPr>
          <w:color w:val="243342"/>
          <w:sz w:val="24"/>
        </w:rPr>
        <w:t>Aydınevler</w:t>
      </w:r>
      <w:proofErr w:type="spellEnd"/>
      <w:r w:rsidRPr="001954F6">
        <w:rPr>
          <w:color w:val="243342"/>
          <w:spacing w:val="80"/>
          <w:sz w:val="24"/>
        </w:rPr>
        <w:t xml:space="preserve"> </w:t>
      </w:r>
      <w:r w:rsidRPr="001954F6">
        <w:rPr>
          <w:color w:val="243342"/>
          <w:sz w:val="24"/>
        </w:rPr>
        <w:t>Mahallesi</w:t>
      </w:r>
      <w:r w:rsidRPr="001954F6">
        <w:rPr>
          <w:color w:val="243342"/>
          <w:spacing w:val="80"/>
          <w:sz w:val="24"/>
        </w:rPr>
        <w:t xml:space="preserve"> </w:t>
      </w:r>
      <w:r w:rsidRPr="001954F6">
        <w:rPr>
          <w:color w:val="243342"/>
          <w:sz w:val="24"/>
        </w:rPr>
        <w:t>İnönü</w:t>
      </w:r>
      <w:r w:rsidRPr="001954F6">
        <w:rPr>
          <w:color w:val="243342"/>
          <w:spacing w:val="80"/>
          <w:sz w:val="24"/>
        </w:rPr>
        <w:t xml:space="preserve"> </w:t>
      </w:r>
      <w:r w:rsidRPr="001954F6">
        <w:rPr>
          <w:color w:val="243342"/>
          <w:sz w:val="24"/>
        </w:rPr>
        <w:t>Caddesi</w:t>
      </w:r>
      <w:r w:rsidRPr="001954F6">
        <w:rPr>
          <w:color w:val="243342"/>
          <w:spacing w:val="80"/>
          <w:sz w:val="24"/>
        </w:rPr>
        <w:t xml:space="preserve"> </w:t>
      </w:r>
      <w:r w:rsidRPr="001954F6">
        <w:rPr>
          <w:color w:val="243342"/>
          <w:sz w:val="24"/>
        </w:rPr>
        <w:t>No:20</w:t>
      </w:r>
      <w:r w:rsidRPr="001954F6">
        <w:rPr>
          <w:color w:val="243342"/>
          <w:spacing w:val="80"/>
          <w:sz w:val="24"/>
        </w:rPr>
        <w:t xml:space="preserve"> </w:t>
      </w:r>
      <w:r w:rsidRPr="001954F6">
        <w:rPr>
          <w:color w:val="243342"/>
          <w:sz w:val="24"/>
        </w:rPr>
        <w:t>Küçükyalı</w:t>
      </w:r>
      <w:r w:rsidRPr="001954F6">
        <w:rPr>
          <w:color w:val="243342"/>
          <w:spacing w:val="80"/>
          <w:sz w:val="24"/>
        </w:rPr>
        <w:t xml:space="preserve"> </w:t>
      </w:r>
      <w:r w:rsidRPr="001954F6">
        <w:rPr>
          <w:color w:val="243342"/>
          <w:sz w:val="24"/>
        </w:rPr>
        <w:t>Ofis</w:t>
      </w:r>
      <w:r w:rsidRPr="001954F6">
        <w:rPr>
          <w:color w:val="243342"/>
          <w:spacing w:val="80"/>
          <w:sz w:val="24"/>
        </w:rPr>
        <w:t xml:space="preserve"> </w:t>
      </w:r>
      <w:r w:rsidRPr="001954F6">
        <w:rPr>
          <w:color w:val="243342"/>
          <w:sz w:val="24"/>
        </w:rPr>
        <w:t>Park</w:t>
      </w:r>
      <w:r w:rsidRPr="001954F6">
        <w:rPr>
          <w:color w:val="243342"/>
          <w:spacing w:val="80"/>
          <w:sz w:val="24"/>
        </w:rPr>
        <w:t xml:space="preserve"> </w:t>
      </w:r>
      <w:r w:rsidRPr="001954F6">
        <w:rPr>
          <w:color w:val="243342"/>
          <w:sz w:val="24"/>
        </w:rPr>
        <w:t>B</w:t>
      </w:r>
      <w:r w:rsidRPr="001954F6">
        <w:rPr>
          <w:color w:val="243342"/>
          <w:spacing w:val="80"/>
          <w:sz w:val="24"/>
        </w:rPr>
        <w:t xml:space="preserve"> </w:t>
      </w:r>
      <w:r w:rsidRPr="001954F6">
        <w:rPr>
          <w:color w:val="243342"/>
          <w:sz w:val="24"/>
        </w:rPr>
        <w:t>Blok-</w:t>
      </w:r>
    </w:p>
    <w:p w14:paraId="38EBCDDD" w14:textId="77777777" w:rsidR="00072B42" w:rsidRPr="001954F6" w:rsidRDefault="00BA49C5">
      <w:pPr>
        <w:pStyle w:val="BodyText"/>
        <w:spacing w:line="292" w:lineRule="exact"/>
        <w:ind w:left="543"/>
      </w:pPr>
      <w:r w:rsidRPr="001954F6">
        <w:rPr>
          <w:color w:val="243342"/>
        </w:rPr>
        <w:t>Maltepe/İstanbul”</w:t>
      </w:r>
      <w:r w:rsidRPr="001954F6">
        <w:rPr>
          <w:color w:val="243342"/>
          <w:spacing w:val="-6"/>
        </w:rPr>
        <w:t xml:space="preserve"> </w:t>
      </w:r>
      <w:r w:rsidRPr="001954F6">
        <w:rPr>
          <w:color w:val="243342"/>
        </w:rPr>
        <w:t>adresine</w:t>
      </w:r>
      <w:r w:rsidRPr="001954F6">
        <w:rPr>
          <w:color w:val="243342"/>
          <w:spacing w:val="-5"/>
        </w:rPr>
        <w:t xml:space="preserve"> </w:t>
      </w:r>
      <w:r w:rsidRPr="001954F6">
        <w:rPr>
          <w:color w:val="243342"/>
        </w:rPr>
        <w:t>posta</w:t>
      </w:r>
      <w:r w:rsidRPr="001954F6">
        <w:rPr>
          <w:color w:val="243342"/>
          <w:spacing w:val="-6"/>
        </w:rPr>
        <w:t xml:space="preserve"> </w:t>
      </w:r>
      <w:r w:rsidRPr="001954F6">
        <w:rPr>
          <w:color w:val="243342"/>
        </w:rPr>
        <w:t>yoluyla</w:t>
      </w:r>
      <w:r w:rsidRPr="001954F6">
        <w:rPr>
          <w:color w:val="243342"/>
          <w:spacing w:val="-4"/>
        </w:rPr>
        <w:t xml:space="preserve"> </w:t>
      </w:r>
      <w:r w:rsidRPr="001954F6">
        <w:rPr>
          <w:color w:val="243342"/>
        </w:rPr>
        <w:t>veya</w:t>
      </w:r>
      <w:r w:rsidRPr="001954F6">
        <w:rPr>
          <w:color w:val="243342"/>
          <w:spacing w:val="-4"/>
        </w:rPr>
        <w:t xml:space="preserve"> </w:t>
      </w:r>
      <w:r w:rsidRPr="001954F6">
        <w:rPr>
          <w:color w:val="243342"/>
        </w:rPr>
        <w:t>noter</w:t>
      </w:r>
      <w:r w:rsidRPr="001954F6">
        <w:rPr>
          <w:color w:val="243342"/>
          <w:spacing w:val="-3"/>
        </w:rPr>
        <w:t xml:space="preserve"> </w:t>
      </w:r>
      <w:r w:rsidRPr="001954F6">
        <w:rPr>
          <w:color w:val="243342"/>
          <w:spacing w:val="-2"/>
        </w:rPr>
        <w:t>vasıtasıyla</w:t>
      </w:r>
    </w:p>
    <w:p w14:paraId="4945630A" w14:textId="77777777" w:rsidR="00072B42" w:rsidRPr="001954F6" w:rsidRDefault="00BA49C5">
      <w:pPr>
        <w:pStyle w:val="BodyText"/>
        <w:spacing w:before="280"/>
        <w:jc w:val="left"/>
      </w:pPr>
      <w:proofErr w:type="gramStart"/>
      <w:r w:rsidRPr="001954F6">
        <w:rPr>
          <w:color w:val="243342"/>
          <w:spacing w:val="-2"/>
        </w:rPr>
        <w:t>iletebilirsiniz</w:t>
      </w:r>
      <w:proofErr w:type="gramEnd"/>
      <w:r w:rsidRPr="001954F6">
        <w:rPr>
          <w:color w:val="243342"/>
          <w:spacing w:val="-2"/>
        </w:rPr>
        <w:t>.</w:t>
      </w:r>
    </w:p>
    <w:p w14:paraId="05F5429D" w14:textId="77777777" w:rsidR="00072B42" w:rsidRDefault="00BA49C5">
      <w:pPr>
        <w:pStyle w:val="BodyText"/>
        <w:spacing w:before="281"/>
        <w:ind w:right="113"/>
      </w:pPr>
      <w:r w:rsidRPr="001954F6">
        <w:rPr>
          <w:color w:val="243342"/>
        </w:rPr>
        <w:t>Yazılı olarak iletilen başvurularda Turkcell, veri güvenliğini temin etmek amacıyla kimliğinizi teyit</w:t>
      </w:r>
      <w:r w:rsidRPr="001954F6">
        <w:rPr>
          <w:color w:val="243342"/>
          <w:spacing w:val="-9"/>
        </w:rPr>
        <w:t xml:space="preserve"> </w:t>
      </w:r>
      <w:r w:rsidRPr="001954F6">
        <w:rPr>
          <w:color w:val="243342"/>
        </w:rPr>
        <w:t>etmek</w:t>
      </w:r>
      <w:r w:rsidRPr="001954F6">
        <w:rPr>
          <w:color w:val="243342"/>
          <w:spacing w:val="-8"/>
        </w:rPr>
        <w:t xml:space="preserve"> </w:t>
      </w:r>
      <w:r w:rsidRPr="001954F6">
        <w:rPr>
          <w:color w:val="243342"/>
        </w:rPr>
        <w:t>için</w:t>
      </w:r>
      <w:r w:rsidRPr="001954F6">
        <w:rPr>
          <w:color w:val="243342"/>
          <w:spacing w:val="-9"/>
        </w:rPr>
        <w:t xml:space="preserve"> </w:t>
      </w:r>
      <w:r w:rsidRPr="001954F6">
        <w:rPr>
          <w:color w:val="243342"/>
        </w:rPr>
        <w:t>ek</w:t>
      </w:r>
      <w:r w:rsidRPr="001954F6">
        <w:rPr>
          <w:color w:val="243342"/>
          <w:spacing w:val="-8"/>
        </w:rPr>
        <w:t xml:space="preserve"> </w:t>
      </w:r>
      <w:r w:rsidRPr="001954F6">
        <w:rPr>
          <w:color w:val="243342"/>
        </w:rPr>
        <w:t>bilgi</w:t>
      </w:r>
      <w:r w:rsidRPr="001954F6">
        <w:rPr>
          <w:color w:val="243342"/>
          <w:spacing w:val="-10"/>
        </w:rPr>
        <w:t xml:space="preserve"> </w:t>
      </w:r>
      <w:r w:rsidRPr="001954F6">
        <w:rPr>
          <w:color w:val="243342"/>
        </w:rPr>
        <w:t>ve/veya</w:t>
      </w:r>
      <w:r w:rsidRPr="001954F6">
        <w:rPr>
          <w:color w:val="243342"/>
          <w:spacing w:val="-10"/>
        </w:rPr>
        <w:t xml:space="preserve"> </w:t>
      </w:r>
      <w:r w:rsidRPr="001954F6">
        <w:rPr>
          <w:color w:val="243342"/>
        </w:rPr>
        <w:t>belge</w:t>
      </w:r>
      <w:r w:rsidRPr="001954F6">
        <w:rPr>
          <w:color w:val="243342"/>
          <w:spacing w:val="-11"/>
        </w:rPr>
        <w:t xml:space="preserve"> </w:t>
      </w:r>
      <w:r w:rsidRPr="001954F6">
        <w:rPr>
          <w:color w:val="243342"/>
        </w:rPr>
        <w:t>talep</w:t>
      </w:r>
      <w:r w:rsidRPr="001954F6">
        <w:rPr>
          <w:color w:val="243342"/>
          <w:spacing w:val="-9"/>
        </w:rPr>
        <w:t xml:space="preserve"> </w:t>
      </w:r>
      <w:r w:rsidRPr="001954F6">
        <w:rPr>
          <w:color w:val="243342"/>
        </w:rPr>
        <w:t>etme</w:t>
      </w:r>
      <w:r w:rsidRPr="001954F6">
        <w:rPr>
          <w:color w:val="243342"/>
          <w:spacing w:val="-11"/>
        </w:rPr>
        <w:t xml:space="preserve"> </w:t>
      </w:r>
      <w:r w:rsidRPr="001954F6">
        <w:rPr>
          <w:color w:val="243342"/>
        </w:rPr>
        <w:t>hakkını</w:t>
      </w:r>
      <w:r w:rsidRPr="001954F6">
        <w:rPr>
          <w:color w:val="243342"/>
          <w:spacing w:val="-7"/>
        </w:rPr>
        <w:t xml:space="preserve"> </w:t>
      </w:r>
      <w:r w:rsidRPr="001954F6">
        <w:rPr>
          <w:color w:val="243342"/>
        </w:rPr>
        <w:t>saklı</w:t>
      </w:r>
      <w:r w:rsidRPr="001954F6">
        <w:rPr>
          <w:color w:val="243342"/>
          <w:spacing w:val="-10"/>
        </w:rPr>
        <w:t xml:space="preserve"> </w:t>
      </w:r>
      <w:r w:rsidRPr="001954F6">
        <w:rPr>
          <w:color w:val="243342"/>
        </w:rPr>
        <w:t>tutar.</w:t>
      </w:r>
      <w:r w:rsidRPr="001954F6">
        <w:rPr>
          <w:color w:val="243342"/>
          <w:spacing w:val="-4"/>
        </w:rPr>
        <w:t xml:space="preserve"> </w:t>
      </w:r>
      <w:r w:rsidRPr="001954F6">
        <w:rPr>
          <w:color w:val="243342"/>
        </w:rPr>
        <w:t>Taleplerinize</w:t>
      </w:r>
      <w:r w:rsidRPr="001954F6">
        <w:rPr>
          <w:color w:val="243342"/>
          <w:spacing w:val="-7"/>
        </w:rPr>
        <w:t xml:space="preserve"> </w:t>
      </w:r>
      <w:r w:rsidRPr="001954F6">
        <w:rPr>
          <w:color w:val="243342"/>
        </w:rPr>
        <w:t>sağlıklı</w:t>
      </w:r>
      <w:r w:rsidRPr="001954F6">
        <w:rPr>
          <w:color w:val="243342"/>
          <w:spacing w:val="-10"/>
        </w:rPr>
        <w:t xml:space="preserve"> </w:t>
      </w:r>
      <w:r w:rsidRPr="001954F6">
        <w:rPr>
          <w:color w:val="243342"/>
        </w:rPr>
        <w:t>yanıt verilebilmesi açısından, talep içeriğinin açık, anlaşılabilir ve mümkünse tarih yönünden belirli olarak iletilmesi önerilmektedir.</w:t>
      </w:r>
    </w:p>
    <w:sectPr w:rsidR="00072B42">
      <w:pgSz w:w="11910" w:h="16840"/>
      <w:pgMar w:top="136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EAF40" w14:textId="77777777" w:rsidR="00376299" w:rsidRDefault="00376299" w:rsidP="00B47426">
      <w:r>
        <w:separator/>
      </w:r>
    </w:p>
  </w:endnote>
  <w:endnote w:type="continuationSeparator" w:id="0">
    <w:p w14:paraId="07AEBD26" w14:textId="77777777" w:rsidR="00376299" w:rsidRDefault="00376299" w:rsidP="00B4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6ED0" w14:textId="77777777" w:rsidR="00376299" w:rsidRDefault="00376299" w:rsidP="00B47426">
      <w:r>
        <w:separator/>
      </w:r>
    </w:p>
  </w:footnote>
  <w:footnote w:type="continuationSeparator" w:id="0">
    <w:p w14:paraId="20C5CE69" w14:textId="77777777" w:rsidR="00376299" w:rsidRDefault="00376299" w:rsidP="00B47426">
      <w:r>
        <w:continuationSeparator/>
      </w:r>
    </w:p>
  </w:footnote>
  <w:footnote w:id="1">
    <w:p w14:paraId="2BC4B5CF" w14:textId="617365DB" w:rsidR="0044587B" w:rsidRDefault="0044587B" w:rsidP="0044587B">
      <w:pPr>
        <w:jc w:val="both"/>
        <w:textAlignment w:val="center"/>
        <w:rPr>
          <w:rFonts w:ascii="Times New Roman" w:eastAsia="Times New Roman" w:hAnsi="Times New Roman" w:cs="Times New Roman"/>
          <w:b/>
          <w:bCs/>
          <w:color w:val="000000"/>
          <w:sz w:val="16"/>
          <w:szCs w:val="16"/>
          <w:lang w:eastAsia="tr-TR"/>
        </w:rPr>
      </w:pPr>
      <w:r>
        <w:rPr>
          <w:rStyle w:val="FootnoteReference"/>
        </w:rPr>
        <w:footnoteRef/>
      </w:r>
      <w:r>
        <w:t xml:space="preserve"> </w:t>
      </w:r>
      <w:r w:rsidRPr="004123A3">
        <w:rPr>
          <w:rFonts w:ascii="Times New Roman" w:eastAsia="Times New Roman" w:hAnsi="Times New Roman" w:cs="Times New Roman"/>
          <w:b/>
          <w:bCs/>
          <w:color w:val="000000"/>
          <w:sz w:val="16"/>
          <w:szCs w:val="16"/>
          <w:lang w:eastAsia="tr-TR"/>
        </w:rPr>
        <w:t>Özel nitelikli kişisel verilerin işlenme şartları</w:t>
      </w:r>
    </w:p>
    <w:p w14:paraId="347F951A" w14:textId="77777777" w:rsidR="0044587B" w:rsidRPr="004123A3" w:rsidRDefault="0044587B" w:rsidP="0044587B">
      <w:pPr>
        <w:jc w:val="both"/>
        <w:textAlignment w:val="center"/>
        <w:rPr>
          <w:rFonts w:ascii="Times New Roman" w:eastAsia="Times New Roman" w:hAnsi="Times New Roman" w:cs="Times New Roman"/>
          <w:color w:val="000000"/>
          <w:sz w:val="16"/>
          <w:szCs w:val="16"/>
          <w:lang w:eastAsia="tr-TR"/>
        </w:rPr>
      </w:pPr>
      <w:r w:rsidRPr="004123A3">
        <w:rPr>
          <w:rFonts w:ascii="Times New Roman" w:eastAsia="Times New Roman" w:hAnsi="Times New Roman" w:cs="Times New Roman"/>
          <w:b/>
          <w:bCs/>
          <w:color w:val="000000"/>
          <w:sz w:val="16"/>
          <w:szCs w:val="16"/>
          <w:lang w:eastAsia="tr-TR"/>
        </w:rPr>
        <w:t>MADDE 6-</w:t>
      </w:r>
      <w:r w:rsidRPr="004123A3">
        <w:rPr>
          <w:rFonts w:ascii="Times New Roman" w:eastAsia="Times New Roman" w:hAnsi="Times New Roman" w:cs="Times New Roman"/>
          <w:color w:val="000000"/>
          <w:sz w:val="16"/>
          <w:szCs w:val="16"/>
          <w:lang w:eastAsia="tr-TR"/>
        </w:rPr>
        <w:t xml:space="preserve"> (1) 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4123A3">
        <w:rPr>
          <w:rFonts w:ascii="Times New Roman" w:eastAsia="Times New Roman" w:hAnsi="Times New Roman" w:cs="Times New Roman"/>
          <w:color w:val="000000"/>
          <w:sz w:val="16"/>
          <w:szCs w:val="16"/>
          <w:lang w:eastAsia="tr-TR"/>
        </w:rPr>
        <w:t>biyometrik</w:t>
      </w:r>
      <w:proofErr w:type="spellEnd"/>
      <w:r w:rsidRPr="004123A3">
        <w:rPr>
          <w:rFonts w:ascii="Times New Roman" w:eastAsia="Times New Roman" w:hAnsi="Times New Roman" w:cs="Times New Roman"/>
          <w:color w:val="000000"/>
          <w:sz w:val="16"/>
          <w:szCs w:val="16"/>
          <w:lang w:eastAsia="tr-TR"/>
        </w:rPr>
        <w:t xml:space="preserve"> ve genetik verileri özel nitelikli kişisel veridir.</w:t>
      </w:r>
    </w:p>
    <w:p w14:paraId="7A0FF3B7" w14:textId="1D87C430" w:rsidR="0044587B" w:rsidRPr="009F418E" w:rsidRDefault="0044587B">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70B57"/>
    <w:multiLevelType w:val="hybridMultilevel"/>
    <w:tmpl w:val="2432E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0A5458C"/>
    <w:multiLevelType w:val="hybridMultilevel"/>
    <w:tmpl w:val="8B327EDA"/>
    <w:lvl w:ilvl="0" w:tplc="19DA28A2">
      <w:numFmt w:val="bullet"/>
      <w:lvlText w:val=""/>
      <w:lvlJc w:val="left"/>
      <w:pPr>
        <w:ind w:left="543" w:hanging="360"/>
      </w:pPr>
      <w:rPr>
        <w:rFonts w:ascii="Symbol" w:eastAsia="Symbol" w:hAnsi="Symbol" w:cs="Symbol" w:hint="default"/>
        <w:spacing w:val="0"/>
        <w:w w:val="100"/>
        <w:lang w:val="tr-TR" w:eastAsia="en-US" w:bidi="ar-SA"/>
      </w:rPr>
    </w:lvl>
    <w:lvl w:ilvl="1" w:tplc="4EB024E8">
      <w:numFmt w:val="bullet"/>
      <w:lvlText w:val="•"/>
      <w:lvlJc w:val="left"/>
      <w:pPr>
        <w:ind w:left="1416" w:hanging="360"/>
      </w:pPr>
      <w:rPr>
        <w:rFonts w:hint="default"/>
        <w:lang w:val="tr-TR" w:eastAsia="en-US" w:bidi="ar-SA"/>
      </w:rPr>
    </w:lvl>
    <w:lvl w:ilvl="2" w:tplc="52A4C806">
      <w:numFmt w:val="bullet"/>
      <w:lvlText w:val="•"/>
      <w:lvlJc w:val="left"/>
      <w:pPr>
        <w:ind w:left="2293" w:hanging="360"/>
      </w:pPr>
      <w:rPr>
        <w:rFonts w:hint="default"/>
        <w:lang w:val="tr-TR" w:eastAsia="en-US" w:bidi="ar-SA"/>
      </w:rPr>
    </w:lvl>
    <w:lvl w:ilvl="3" w:tplc="43F4400C">
      <w:numFmt w:val="bullet"/>
      <w:lvlText w:val="•"/>
      <w:lvlJc w:val="left"/>
      <w:pPr>
        <w:ind w:left="3169" w:hanging="360"/>
      </w:pPr>
      <w:rPr>
        <w:rFonts w:hint="default"/>
        <w:lang w:val="tr-TR" w:eastAsia="en-US" w:bidi="ar-SA"/>
      </w:rPr>
    </w:lvl>
    <w:lvl w:ilvl="4" w:tplc="727466F2">
      <w:numFmt w:val="bullet"/>
      <w:lvlText w:val="•"/>
      <w:lvlJc w:val="left"/>
      <w:pPr>
        <w:ind w:left="4046" w:hanging="360"/>
      </w:pPr>
      <w:rPr>
        <w:rFonts w:hint="default"/>
        <w:lang w:val="tr-TR" w:eastAsia="en-US" w:bidi="ar-SA"/>
      </w:rPr>
    </w:lvl>
    <w:lvl w:ilvl="5" w:tplc="EC5E86E2">
      <w:numFmt w:val="bullet"/>
      <w:lvlText w:val="•"/>
      <w:lvlJc w:val="left"/>
      <w:pPr>
        <w:ind w:left="4923" w:hanging="360"/>
      </w:pPr>
      <w:rPr>
        <w:rFonts w:hint="default"/>
        <w:lang w:val="tr-TR" w:eastAsia="en-US" w:bidi="ar-SA"/>
      </w:rPr>
    </w:lvl>
    <w:lvl w:ilvl="6" w:tplc="03BEF49C">
      <w:numFmt w:val="bullet"/>
      <w:lvlText w:val="•"/>
      <w:lvlJc w:val="left"/>
      <w:pPr>
        <w:ind w:left="5799" w:hanging="360"/>
      </w:pPr>
      <w:rPr>
        <w:rFonts w:hint="default"/>
        <w:lang w:val="tr-TR" w:eastAsia="en-US" w:bidi="ar-SA"/>
      </w:rPr>
    </w:lvl>
    <w:lvl w:ilvl="7" w:tplc="963E7250">
      <w:numFmt w:val="bullet"/>
      <w:lvlText w:val="•"/>
      <w:lvlJc w:val="left"/>
      <w:pPr>
        <w:ind w:left="6676" w:hanging="360"/>
      </w:pPr>
      <w:rPr>
        <w:rFonts w:hint="default"/>
        <w:lang w:val="tr-TR" w:eastAsia="en-US" w:bidi="ar-SA"/>
      </w:rPr>
    </w:lvl>
    <w:lvl w:ilvl="8" w:tplc="E1FADF00">
      <w:numFmt w:val="bullet"/>
      <w:lvlText w:val="•"/>
      <w:lvlJc w:val="left"/>
      <w:pPr>
        <w:ind w:left="7553" w:hanging="360"/>
      </w:pPr>
      <w:rPr>
        <w:rFonts w:hint="default"/>
        <w:lang w:val="tr-TR" w:eastAsia="en-US" w:bidi="ar-SA"/>
      </w:rPr>
    </w:lvl>
  </w:abstractNum>
  <w:abstractNum w:abstractNumId="2" w15:restartNumberingAfterBreak="0">
    <w:nsid w:val="4457779D"/>
    <w:multiLevelType w:val="hybridMultilevel"/>
    <w:tmpl w:val="2BDE302C"/>
    <w:lvl w:ilvl="0" w:tplc="9072CDA6">
      <w:start w:val="1"/>
      <w:numFmt w:val="upperRoman"/>
      <w:lvlText w:val="%1."/>
      <w:lvlJc w:val="left"/>
      <w:pPr>
        <w:ind w:left="1196" w:hanging="720"/>
        <w:jc w:val="left"/>
      </w:pPr>
      <w:rPr>
        <w:rFonts w:ascii="Calibri" w:eastAsia="Calibri" w:hAnsi="Calibri" w:cs="Calibri" w:hint="default"/>
        <w:b/>
        <w:bCs/>
        <w:i w:val="0"/>
        <w:iCs w:val="0"/>
        <w:color w:val="243342"/>
        <w:spacing w:val="0"/>
        <w:w w:val="100"/>
        <w:sz w:val="24"/>
        <w:szCs w:val="24"/>
        <w:lang w:val="tr-TR" w:eastAsia="en-US" w:bidi="ar-SA"/>
      </w:rPr>
    </w:lvl>
    <w:lvl w:ilvl="1" w:tplc="E8F6B2A2">
      <w:numFmt w:val="bullet"/>
      <w:lvlText w:val="•"/>
      <w:lvlJc w:val="left"/>
      <w:pPr>
        <w:ind w:left="2010" w:hanging="720"/>
      </w:pPr>
      <w:rPr>
        <w:rFonts w:hint="default"/>
        <w:lang w:val="tr-TR" w:eastAsia="en-US" w:bidi="ar-SA"/>
      </w:rPr>
    </w:lvl>
    <w:lvl w:ilvl="2" w:tplc="95A0ACCC">
      <w:numFmt w:val="bullet"/>
      <w:lvlText w:val="•"/>
      <w:lvlJc w:val="left"/>
      <w:pPr>
        <w:ind w:left="2821" w:hanging="720"/>
      </w:pPr>
      <w:rPr>
        <w:rFonts w:hint="default"/>
        <w:lang w:val="tr-TR" w:eastAsia="en-US" w:bidi="ar-SA"/>
      </w:rPr>
    </w:lvl>
    <w:lvl w:ilvl="3" w:tplc="BF32907A">
      <w:numFmt w:val="bullet"/>
      <w:lvlText w:val="•"/>
      <w:lvlJc w:val="left"/>
      <w:pPr>
        <w:ind w:left="3631" w:hanging="720"/>
      </w:pPr>
      <w:rPr>
        <w:rFonts w:hint="default"/>
        <w:lang w:val="tr-TR" w:eastAsia="en-US" w:bidi="ar-SA"/>
      </w:rPr>
    </w:lvl>
    <w:lvl w:ilvl="4" w:tplc="42DC78AA">
      <w:numFmt w:val="bullet"/>
      <w:lvlText w:val="•"/>
      <w:lvlJc w:val="left"/>
      <w:pPr>
        <w:ind w:left="4442" w:hanging="720"/>
      </w:pPr>
      <w:rPr>
        <w:rFonts w:hint="default"/>
        <w:lang w:val="tr-TR" w:eastAsia="en-US" w:bidi="ar-SA"/>
      </w:rPr>
    </w:lvl>
    <w:lvl w:ilvl="5" w:tplc="732CBE7E">
      <w:numFmt w:val="bullet"/>
      <w:lvlText w:val="•"/>
      <w:lvlJc w:val="left"/>
      <w:pPr>
        <w:ind w:left="5253" w:hanging="720"/>
      </w:pPr>
      <w:rPr>
        <w:rFonts w:hint="default"/>
        <w:lang w:val="tr-TR" w:eastAsia="en-US" w:bidi="ar-SA"/>
      </w:rPr>
    </w:lvl>
    <w:lvl w:ilvl="6" w:tplc="91F83B4E">
      <w:numFmt w:val="bullet"/>
      <w:lvlText w:val="•"/>
      <w:lvlJc w:val="left"/>
      <w:pPr>
        <w:ind w:left="6063" w:hanging="720"/>
      </w:pPr>
      <w:rPr>
        <w:rFonts w:hint="default"/>
        <w:lang w:val="tr-TR" w:eastAsia="en-US" w:bidi="ar-SA"/>
      </w:rPr>
    </w:lvl>
    <w:lvl w:ilvl="7" w:tplc="91AAD46C">
      <w:numFmt w:val="bullet"/>
      <w:lvlText w:val="•"/>
      <w:lvlJc w:val="left"/>
      <w:pPr>
        <w:ind w:left="6874" w:hanging="720"/>
      </w:pPr>
      <w:rPr>
        <w:rFonts w:hint="default"/>
        <w:lang w:val="tr-TR" w:eastAsia="en-US" w:bidi="ar-SA"/>
      </w:rPr>
    </w:lvl>
    <w:lvl w:ilvl="8" w:tplc="DA8247CC">
      <w:numFmt w:val="bullet"/>
      <w:lvlText w:val="•"/>
      <w:lvlJc w:val="left"/>
      <w:pPr>
        <w:ind w:left="7685" w:hanging="720"/>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42"/>
    <w:rsid w:val="00046420"/>
    <w:rsid w:val="00072B42"/>
    <w:rsid w:val="001954F6"/>
    <w:rsid w:val="00342DF4"/>
    <w:rsid w:val="00376299"/>
    <w:rsid w:val="0044587B"/>
    <w:rsid w:val="00625748"/>
    <w:rsid w:val="006E0466"/>
    <w:rsid w:val="008B0232"/>
    <w:rsid w:val="008B59C9"/>
    <w:rsid w:val="009E614C"/>
    <w:rsid w:val="009F418E"/>
    <w:rsid w:val="009F4596"/>
    <w:rsid w:val="00AA1825"/>
    <w:rsid w:val="00B47426"/>
    <w:rsid w:val="00BA49C5"/>
    <w:rsid w:val="00C87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E8B1B"/>
  <w15:docId w15:val="{BE2C8978-E972-4E6E-9620-226F6E9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spacing w:before="282"/>
      <w:ind w:left="54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6"/>
      <w:jc w:val="both"/>
    </w:pPr>
    <w:rPr>
      <w:sz w:val="24"/>
      <w:szCs w:val="24"/>
    </w:rPr>
  </w:style>
  <w:style w:type="paragraph" w:styleId="ListParagraph">
    <w:name w:val="List Paragraph"/>
    <w:basedOn w:val="Normal"/>
    <w:uiPriority w:val="34"/>
    <w:qFormat/>
    <w:pPr>
      <w:ind w:left="5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7426"/>
    <w:rPr>
      <w:color w:val="0000FF" w:themeColor="hyperlink"/>
      <w:u w:val="single"/>
    </w:rPr>
  </w:style>
  <w:style w:type="character" w:styleId="UnresolvedMention">
    <w:name w:val="Unresolved Mention"/>
    <w:basedOn w:val="DefaultParagraphFont"/>
    <w:uiPriority w:val="99"/>
    <w:semiHidden/>
    <w:unhideWhenUsed/>
    <w:rsid w:val="00B47426"/>
    <w:rPr>
      <w:color w:val="605E5C"/>
      <w:shd w:val="clear" w:color="auto" w:fill="E1DFDD"/>
    </w:rPr>
  </w:style>
  <w:style w:type="character" w:styleId="CommentReference">
    <w:name w:val="annotation reference"/>
    <w:basedOn w:val="DefaultParagraphFont"/>
    <w:uiPriority w:val="99"/>
    <w:semiHidden/>
    <w:unhideWhenUsed/>
    <w:rsid w:val="006E0466"/>
    <w:rPr>
      <w:sz w:val="16"/>
      <w:szCs w:val="16"/>
    </w:rPr>
  </w:style>
  <w:style w:type="paragraph" w:styleId="CommentText">
    <w:name w:val="annotation text"/>
    <w:basedOn w:val="Normal"/>
    <w:link w:val="CommentTextChar"/>
    <w:uiPriority w:val="99"/>
    <w:semiHidden/>
    <w:unhideWhenUsed/>
    <w:rsid w:val="006E0466"/>
    <w:rPr>
      <w:sz w:val="20"/>
      <w:szCs w:val="20"/>
    </w:rPr>
  </w:style>
  <w:style w:type="character" w:customStyle="1" w:styleId="CommentTextChar">
    <w:name w:val="Comment Text Char"/>
    <w:basedOn w:val="DefaultParagraphFont"/>
    <w:link w:val="CommentText"/>
    <w:uiPriority w:val="99"/>
    <w:semiHidden/>
    <w:rsid w:val="006E0466"/>
    <w:rPr>
      <w:rFonts w:ascii="Calibri" w:eastAsia="Calibri" w:hAnsi="Calibri" w:cs="Calibri"/>
      <w:sz w:val="20"/>
      <w:szCs w:val="20"/>
      <w:lang w:val="tr-TR"/>
    </w:rPr>
  </w:style>
  <w:style w:type="paragraph" w:styleId="CommentSubject">
    <w:name w:val="annotation subject"/>
    <w:basedOn w:val="CommentText"/>
    <w:next w:val="CommentText"/>
    <w:link w:val="CommentSubjectChar"/>
    <w:uiPriority w:val="99"/>
    <w:semiHidden/>
    <w:unhideWhenUsed/>
    <w:rsid w:val="006E0466"/>
    <w:rPr>
      <w:b/>
      <w:bCs/>
    </w:rPr>
  </w:style>
  <w:style w:type="character" w:customStyle="1" w:styleId="CommentSubjectChar">
    <w:name w:val="Comment Subject Char"/>
    <w:basedOn w:val="CommentTextChar"/>
    <w:link w:val="CommentSubject"/>
    <w:uiPriority w:val="99"/>
    <w:semiHidden/>
    <w:rsid w:val="006E0466"/>
    <w:rPr>
      <w:rFonts w:ascii="Calibri" w:eastAsia="Calibri" w:hAnsi="Calibri" w:cs="Calibri"/>
      <w:b/>
      <w:bCs/>
      <w:sz w:val="20"/>
      <w:szCs w:val="20"/>
      <w:lang w:val="tr-TR"/>
    </w:rPr>
  </w:style>
  <w:style w:type="paragraph" w:styleId="FootnoteText">
    <w:name w:val="footnote text"/>
    <w:basedOn w:val="Normal"/>
    <w:link w:val="FootnoteTextChar"/>
    <w:uiPriority w:val="99"/>
    <w:semiHidden/>
    <w:unhideWhenUsed/>
    <w:rsid w:val="00046420"/>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046420"/>
    <w:rPr>
      <w:sz w:val="20"/>
      <w:szCs w:val="20"/>
    </w:rPr>
  </w:style>
  <w:style w:type="character" w:styleId="FootnoteReference">
    <w:name w:val="footnote reference"/>
    <w:basedOn w:val="DefaultParagraphFont"/>
    <w:uiPriority w:val="99"/>
    <w:semiHidden/>
    <w:unhideWhenUsed/>
    <w:rsid w:val="000464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urkcell.kisiselverilerikoruma@hs03.kep.tr" TargetMode="Externa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mailto:gncytnkstaj@turkcell.com.tr" TargetMode="External"/><Relationship Id="rId4" Type="http://schemas.openxmlformats.org/officeDocument/2006/relationships/styles" Target="styles.xml"/><Relationship Id="rId9" Type="http://schemas.openxmlformats.org/officeDocument/2006/relationships/hyperlink" Target="https://www.turkcell.com.tr/tr/hakkimizda/genel-bakis/istiraklerimiz"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9b3c7e3c-8fd8-4340-bb52-35964ab818fc</TitusGUID>
  <TitusMetadata xmlns="">eyJucyI6IlR1cmtjZWxsIiwicHJvcHMiOlt7Im4iOiJUVVJLQ0VMTENMQVNTSUZJQ0FUSU9OIiwidmFscyI6W3sidmFsdWUiOiJLNFBTNE1ESVNJIn1dfSx7Im4iOiJLVktLIiwidmFscyI6W3sidmFsdWUiOiJrdjFjZXJtZTIifV19XX0=</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B61E54180B741B4F9028421725330626" ma:contentTypeVersion="3" ma:contentTypeDescription="Create a new document." ma:contentTypeScope="" ma:versionID="4778a5f2fd9b52d95a54b5bcc501047f">
  <xsd:schema xmlns:xsd="http://www.w3.org/2001/XMLSchema" xmlns:xs="http://www.w3.org/2001/XMLSchema" xmlns:p="http://schemas.microsoft.com/office/2006/metadata/properties" xmlns:ns1="http://schemas.microsoft.com/sharepoint/v3" xmlns:ns2="e912078c-780c-40ba-a5f6-3f795b39bfc4" targetNamespace="http://schemas.microsoft.com/office/2006/metadata/properties" ma:root="true" ma:fieldsID="7fa61d7e82258aebc815d051805678a5" ns1:_="" ns2:_="">
    <xsd:import namespace="http://schemas.microsoft.com/sharepoint/v3"/>
    <xsd:import namespace="e912078c-780c-40ba-a5f6-3f795b39bfc4"/>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12078c-780c-40ba-a5f6-3f795b39bf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F4AA109-2601-4B49-82B8-123B4BEE9FE2}">
  <ds:schemaRefs>
    <ds:schemaRef ds:uri="http://schemas.openxmlformats.org/officeDocument/2006/bibliography"/>
  </ds:schemaRefs>
</ds:datastoreItem>
</file>

<file path=customXml/itemProps2.xml><?xml version="1.0" encoding="utf-8"?>
<ds:datastoreItem xmlns:ds="http://schemas.openxmlformats.org/officeDocument/2006/customXml" ds:itemID="{3B70460C-A9C3-49E7-BE82-818E44C761C7}">
  <ds:schemaRefs>
    <ds:schemaRef ds:uri="http://schemas.titus.com/TitusProperties/"/>
    <ds:schemaRef ds:uri=""/>
  </ds:schemaRefs>
</ds:datastoreItem>
</file>

<file path=customXml/itemProps3.xml><?xml version="1.0" encoding="utf-8"?>
<ds:datastoreItem xmlns:ds="http://schemas.openxmlformats.org/officeDocument/2006/customXml" ds:itemID="{51E7AF67-B02E-43E6-A079-ACEC96833515}"/>
</file>

<file path=customXml/itemProps4.xml><?xml version="1.0" encoding="utf-8"?>
<ds:datastoreItem xmlns:ds="http://schemas.openxmlformats.org/officeDocument/2006/customXml" ds:itemID="{F1AA0F74-776F-46A0-85FD-8B94BD8F30D1}"/>
</file>

<file path=customXml/itemProps5.xml><?xml version="1.0" encoding="utf-8"?>
<ds:datastoreItem xmlns:ds="http://schemas.openxmlformats.org/officeDocument/2006/customXml" ds:itemID="{E828FB69-BDD8-48F6-A94D-30D8CCAA0165}"/>
</file>

<file path=docProps/app.xml><?xml version="1.0" encoding="utf-8"?>
<Properties xmlns="http://schemas.openxmlformats.org/officeDocument/2006/extended-properties" xmlns:vt="http://schemas.openxmlformats.org/officeDocument/2006/docPropsVTypes">
  <Template>Normal.dotm</Template>
  <TotalTime>16</TotalTime>
  <Pages>1</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DIDEM DINCAL KUYTAK</dc:creator>
  <cp:keywords>KAPSAM DIŞI</cp:keywords>
  <cp:lastModifiedBy>HATICE KUBRA BUYUKDINC</cp:lastModifiedBy>
  <cp:revision>6</cp:revision>
  <dcterms:created xsi:type="dcterms:W3CDTF">2025-03-14T09:59:00Z</dcterms:created>
  <dcterms:modified xsi:type="dcterms:W3CDTF">2025-10-02T07:31:00Z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LTSC</vt:lpwstr>
  </property>
  <property fmtid="{D5CDD505-2E9C-101B-9397-08002B2CF9AE}" pid="4" name="LastSaved">
    <vt:filetime>2024-04-16T00:00:00Z</vt:filetime>
  </property>
  <property fmtid="{D5CDD505-2E9C-101B-9397-08002B2CF9AE}" pid="5" name="Producer">
    <vt:lpwstr>Microsoft® Word LTSC</vt:lpwstr>
  </property>
  <property fmtid="{D5CDD505-2E9C-101B-9397-08002B2CF9AE}" pid="6" name="TitusGUID">
    <vt:lpwstr>9b3c7e3c-8fd8-4340-bb52-35964ab818fc</vt:lpwstr>
  </property>
  <property fmtid="{D5CDD505-2E9C-101B-9397-08002B2CF9AE}" pid="7" name="TURKCELLCLASSIFICATION">
    <vt:lpwstr>K4PS4MDISI</vt:lpwstr>
  </property>
  <property fmtid="{D5CDD505-2E9C-101B-9397-08002B2CF9AE}" pid="8" name="KVKK">
    <vt:lpwstr>kv1cerme2</vt:lpwstr>
  </property>
  <property fmtid="{D5CDD505-2E9C-101B-9397-08002B2CF9AE}" pid="9" name="ContentTypeId">
    <vt:lpwstr>0x010100B61E54180B741B4F9028421725330626</vt:lpwstr>
  </property>
</Properties>
</file>